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theme="minorBidi"/>
          <w:color w:val="auto"/>
          <w:sz w:val="24"/>
          <w:szCs w:val="22"/>
          <w:lang w:eastAsia="en-US"/>
        </w:rPr>
        <w:id w:val="-551540854"/>
        <w:docPartObj>
          <w:docPartGallery w:val="Table of Contents"/>
          <w:docPartUnique/>
        </w:docPartObj>
      </w:sdtPr>
      <w:sdtEndPr>
        <w:rPr>
          <w:b/>
          <w:bCs/>
        </w:rPr>
      </w:sdtEndPr>
      <w:sdtContent>
        <w:p w14:paraId="24F1F709" w14:textId="34E50CED" w:rsidR="00B87DA8" w:rsidRDefault="00B87DA8">
          <w:pPr>
            <w:pStyle w:val="En-ttedetabledesmatires"/>
          </w:pPr>
          <w:r>
            <w:t>Table des matières</w:t>
          </w:r>
        </w:p>
        <w:p w14:paraId="4652566D" w14:textId="33415EF5" w:rsidR="00B87DA8" w:rsidRDefault="00B87DA8">
          <w:pPr>
            <w:pStyle w:val="TM1"/>
            <w:tabs>
              <w:tab w:val="right" w:leader="dot" w:pos="9628"/>
            </w:tabs>
            <w:rPr>
              <w:noProof/>
            </w:rPr>
          </w:pPr>
          <w:r>
            <w:fldChar w:fldCharType="begin"/>
          </w:r>
          <w:r>
            <w:instrText xml:space="preserve"> TOC \o "1-3" \h \z \u </w:instrText>
          </w:r>
          <w:r>
            <w:fldChar w:fldCharType="separate"/>
          </w:r>
          <w:hyperlink w:anchor="_Toc195191389" w:history="1">
            <w:r w:rsidRPr="00743E6F">
              <w:rPr>
                <w:rStyle w:val="Lienhypertexte"/>
                <w:noProof/>
              </w:rPr>
              <w:t>Édito.</w:t>
            </w:r>
            <w:r>
              <w:rPr>
                <w:noProof/>
                <w:webHidden/>
              </w:rPr>
              <w:tab/>
            </w:r>
            <w:r>
              <w:rPr>
                <w:noProof/>
                <w:webHidden/>
              </w:rPr>
              <w:fldChar w:fldCharType="begin"/>
            </w:r>
            <w:r>
              <w:rPr>
                <w:noProof/>
                <w:webHidden/>
              </w:rPr>
              <w:instrText xml:space="preserve"> PAGEREF _Toc195191389 \h </w:instrText>
            </w:r>
            <w:r>
              <w:rPr>
                <w:noProof/>
                <w:webHidden/>
              </w:rPr>
            </w:r>
            <w:r>
              <w:rPr>
                <w:noProof/>
                <w:webHidden/>
              </w:rPr>
              <w:fldChar w:fldCharType="separate"/>
            </w:r>
            <w:r w:rsidR="00F93D8A">
              <w:rPr>
                <w:noProof/>
                <w:webHidden/>
              </w:rPr>
              <w:t>2</w:t>
            </w:r>
            <w:r>
              <w:rPr>
                <w:noProof/>
                <w:webHidden/>
              </w:rPr>
              <w:fldChar w:fldCharType="end"/>
            </w:r>
          </w:hyperlink>
        </w:p>
        <w:p w14:paraId="5FCA765A" w14:textId="53D393CA" w:rsidR="00B87DA8" w:rsidRDefault="00B87DA8">
          <w:pPr>
            <w:pStyle w:val="TM1"/>
            <w:tabs>
              <w:tab w:val="right" w:leader="dot" w:pos="9628"/>
            </w:tabs>
            <w:rPr>
              <w:noProof/>
            </w:rPr>
          </w:pPr>
          <w:hyperlink w:anchor="_Toc195191390" w:history="1">
            <w:r w:rsidRPr="00743E6F">
              <w:rPr>
                <w:rStyle w:val="Lienhypertexte"/>
                <w:noProof/>
              </w:rPr>
              <w:t>Urbanisme</w:t>
            </w:r>
            <w:r>
              <w:rPr>
                <w:noProof/>
                <w:webHidden/>
              </w:rPr>
              <w:tab/>
            </w:r>
            <w:r>
              <w:rPr>
                <w:noProof/>
                <w:webHidden/>
              </w:rPr>
              <w:fldChar w:fldCharType="begin"/>
            </w:r>
            <w:r>
              <w:rPr>
                <w:noProof/>
                <w:webHidden/>
              </w:rPr>
              <w:instrText xml:space="preserve"> PAGEREF _Toc195191390 \h </w:instrText>
            </w:r>
            <w:r>
              <w:rPr>
                <w:noProof/>
                <w:webHidden/>
              </w:rPr>
            </w:r>
            <w:r>
              <w:rPr>
                <w:noProof/>
                <w:webHidden/>
              </w:rPr>
              <w:fldChar w:fldCharType="separate"/>
            </w:r>
            <w:r w:rsidR="00F93D8A">
              <w:rPr>
                <w:noProof/>
                <w:webHidden/>
              </w:rPr>
              <w:t>3</w:t>
            </w:r>
            <w:r>
              <w:rPr>
                <w:noProof/>
                <w:webHidden/>
              </w:rPr>
              <w:fldChar w:fldCharType="end"/>
            </w:r>
          </w:hyperlink>
        </w:p>
        <w:p w14:paraId="752B43F7" w14:textId="16CC2C44" w:rsidR="00B87DA8" w:rsidRDefault="00B87DA8">
          <w:pPr>
            <w:pStyle w:val="TM2"/>
            <w:tabs>
              <w:tab w:val="right" w:leader="dot" w:pos="9628"/>
            </w:tabs>
            <w:rPr>
              <w:noProof/>
            </w:rPr>
          </w:pPr>
          <w:hyperlink w:anchor="_Toc195191391" w:history="1">
            <w:r w:rsidRPr="00743E6F">
              <w:rPr>
                <w:rStyle w:val="Lienhypertexte"/>
                <w:noProof/>
              </w:rPr>
              <w:t>Aménagements de sécurité routière rue de l’hôtel de ville</w:t>
            </w:r>
            <w:r>
              <w:rPr>
                <w:noProof/>
                <w:webHidden/>
              </w:rPr>
              <w:tab/>
            </w:r>
            <w:r>
              <w:rPr>
                <w:noProof/>
                <w:webHidden/>
              </w:rPr>
              <w:fldChar w:fldCharType="begin"/>
            </w:r>
            <w:r>
              <w:rPr>
                <w:noProof/>
                <w:webHidden/>
              </w:rPr>
              <w:instrText xml:space="preserve"> PAGEREF _Toc195191391 \h </w:instrText>
            </w:r>
            <w:r>
              <w:rPr>
                <w:noProof/>
                <w:webHidden/>
              </w:rPr>
            </w:r>
            <w:r>
              <w:rPr>
                <w:noProof/>
                <w:webHidden/>
              </w:rPr>
              <w:fldChar w:fldCharType="separate"/>
            </w:r>
            <w:r w:rsidR="00F93D8A">
              <w:rPr>
                <w:noProof/>
                <w:webHidden/>
              </w:rPr>
              <w:t>3</w:t>
            </w:r>
            <w:r>
              <w:rPr>
                <w:noProof/>
                <w:webHidden/>
              </w:rPr>
              <w:fldChar w:fldCharType="end"/>
            </w:r>
          </w:hyperlink>
        </w:p>
        <w:p w14:paraId="17DB62CE" w14:textId="42CA2CE7" w:rsidR="00B87DA8" w:rsidRDefault="00B87DA8">
          <w:pPr>
            <w:pStyle w:val="TM1"/>
            <w:tabs>
              <w:tab w:val="right" w:leader="dot" w:pos="9628"/>
            </w:tabs>
            <w:rPr>
              <w:noProof/>
            </w:rPr>
          </w:pPr>
          <w:hyperlink w:anchor="_Toc195191392" w:history="1">
            <w:r w:rsidRPr="00743E6F">
              <w:rPr>
                <w:rStyle w:val="Lienhypertexte"/>
                <w:noProof/>
              </w:rPr>
              <w:t>Vie sociale, santé et solidarité active.</w:t>
            </w:r>
            <w:r>
              <w:rPr>
                <w:noProof/>
                <w:webHidden/>
              </w:rPr>
              <w:tab/>
            </w:r>
            <w:r>
              <w:rPr>
                <w:noProof/>
                <w:webHidden/>
              </w:rPr>
              <w:fldChar w:fldCharType="begin"/>
            </w:r>
            <w:r>
              <w:rPr>
                <w:noProof/>
                <w:webHidden/>
              </w:rPr>
              <w:instrText xml:space="preserve"> PAGEREF _Toc195191392 \h </w:instrText>
            </w:r>
            <w:r>
              <w:rPr>
                <w:noProof/>
                <w:webHidden/>
              </w:rPr>
            </w:r>
            <w:r>
              <w:rPr>
                <w:noProof/>
                <w:webHidden/>
              </w:rPr>
              <w:fldChar w:fldCharType="separate"/>
            </w:r>
            <w:r w:rsidR="00F93D8A">
              <w:rPr>
                <w:noProof/>
                <w:webHidden/>
              </w:rPr>
              <w:t>4</w:t>
            </w:r>
            <w:r>
              <w:rPr>
                <w:noProof/>
                <w:webHidden/>
              </w:rPr>
              <w:fldChar w:fldCharType="end"/>
            </w:r>
          </w:hyperlink>
        </w:p>
        <w:p w14:paraId="566A26EA" w14:textId="15E21D07" w:rsidR="00B87DA8" w:rsidRDefault="00B87DA8">
          <w:pPr>
            <w:pStyle w:val="TM2"/>
            <w:tabs>
              <w:tab w:val="right" w:leader="dot" w:pos="9628"/>
            </w:tabs>
            <w:rPr>
              <w:noProof/>
            </w:rPr>
          </w:pPr>
          <w:hyperlink w:anchor="_Toc195191393" w:history="1">
            <w:r w:rsidRPr="00743E6F">
              <w:rPr>
                <w:rStyle w:val="Lienhypertexte"/>
                <w:noProof/>
              </w:rPr>
              <w:t>Repas des Aînés</w:t>
            </w:r>
            <w:r>
              <w:rPr>
                <w:noProof/>
                <w:webHidden/>
              </w:rPr>
              <w:tab/>
            </w:r>
            <w:r>
              <w:rPr>
                <w:noProof/>
                <w:webHidden/>
              </w:rPr>
              <w:fldChar w:fldCharType="begin"/>
            </w:r>
            <w:r>
              <w:rPr>
                <w:noProof/>
                <w:webHidden/>
              </w:rPr>
              <w:instrText xml:space="preserve"> PAGEREF _Toc195191393 \h </w:instrText>
            </w:r>
            <w:r>
              <w:rPr>
                <w:noProof/>
                <w:webHidden/>
              </w:rPr>
            </w:r>
            <w:r>
              <w:rPr>
                <w:noProof/>
                <w:webHidden/>
              </w:rPr>
              <w:fldChar w:fldCharType="separate"/>
            </w:r>
            <w:r w:rsidR="00F93D8A">
              <w:rPr>
                <w:noProof/>
                <w:webHidden/>
              </w:rPr>
              <w:t>4</w:t>
            </w:r>
            <w:r>
              <w:rPr>
                <w:noProof/>
                <w:webHidden/>
              </w:rPr>
              <w:fldChar w:fldCharType="end"/>
            </w:r>
          </w:hyperlink>
        </w:p>
        <w:p w14:paraId="4163D40C" w14:textId="06BD870B" w:rsidR="00B87DA8" w:rsidRDefault="00B87DA8">
          <w:pPr>
            <w:pStyle w:val="TM2"/>
            <w:tabs>
              <w:tab w:val="right" w:leader="dot" w:pos="9628"/>
            </w:tabs>
            <w:rPr>
              <w:noProof/>
            </w:rPr>
          </w:pPr>
          <w:hyperlink w:anchor="_Toc195191394" w:history="1">
            <w:r w:rsidRPr="00743E6F">
              <w:rPr>
                <w:rStyle w:val="Lienhypertexte"/>
                <w:noProof/>
              </w:rPr>
              <w:t>Semaine du handicap</w:t>
            </w:r>
            <w:r>
              <w:rPr>
                <w:noProof/>
                <w:webHidden/>
              </w:rPr>
              <w:tab/>
            </w:r>
            <w:r>
              <w:rPr>
                <w:noProof/>
                <w:webHidden/>
              </w:rPr>
              <w:fldChar w:fldCharType="begin"/>
            </w:r>
            <w:r>
              <w:rPr>
                <w:noProof/>
                <w:webHidden/>
              </w:rPr>
              <w:instrText xml:space="preserve"> PAGEREF _Toc195191394 \h </w:instrText>
            </w:r>
            <w:r>
              <w:rPr>
                <w:noProof/>
                <w:webHidden/>
              </w:rPr>
            </w:r>
            <w:r>
              <w:rPr>
                <w:noProof/>
                <w:webHidden/>
              </w:rPr>
              <w:fldChar w:fldCharType="separate"/>
            </w:r>
            <w:r w:rsidR="00F93D8A">
              <w:rPr>
                <w:noProof/>
                <w:webHidden/>
              </w:rPr>
              <w:t>4</w:t>
            </w:r>
            <w:r>
              <w:rPr>
                <w:noProof/>
                <w:webHidden/>
              </w:rPr>
              <w:fldChar w:fldCharType="end"/>
            </w:r>
          </w:hyperlink>
        </w:p>
        <w:p w14:paraId="2DCA9F8F" w14:textId="54E7BD35" w:rsidR="00B87DA8" w:rsidRDefault="00B87DA8">
          <w:pPr>
            <w:pStyle w:val="TM2"/>
            <w:tabs>
              <w:tab w:val="right" w:leader="dot" w:pos="9628"/>
            </w:tabs>
            <w:rPr>
              <w:noProof/>
            </w:rPr>
          </w:pPr>
          <w:hyperlink w:anchor="_Toc195191395" w:history="1">
            <w:r w:rsidRPr="00743E6F">
              <w:rPr>
                <w:rStyle w:val="Lienhypertexte"/>
                <w:noProof/>
              </w:rPr>
              <w:t>Collecte organisée par la Banque Alimentaire</w:t>
            </w:r>
            <w:r>
              <w:rPr>
                <w:noProof/>
                <w:webHidden/>
              </w:rPr>
              <w:tab/>
            </w:r>
            <w:r>
              <w:rPr>
                <w:noProof/>
                <w:webHidden/>
              </w:rPr>
              <w:fldChar w:fldCharType="begin"/>
            </w:r>
            <w:r>
              <w:rPr>
                <w:noProof/>
                <w:webHidden/>
              </w:rPr>
              <w:instrText xml:space="preserve"> PAGEREF _Toc195191395 \h </w:instrText>
            </w:r>
            <w:r>
              <w:rPr>
                <w:noProof/>
                <w:webHidden/>
              </w:rPr>
            </w:r>
            <w:r>
              <w:rPr>
                <w:noProof/>
                <w:webHidden/>
              </w:rPr>
              <w:fldChar w:fldCharType="separate"/>
            </w:r>
            <w:r w:rsidR="00F93D8A">
              <w:rPr>
                <w:noProof/>
                <w:webHidden/>
              </w:rPr>
              <w:t>4</w:t>
            </w:r>
            <w:r>
              <w:rPr>
                <w:noProof/>
                <w:webHidden/>
              </w:rPr>
              <w:fldChar w:fldCharType="end"/>
            </w:r>
          </w:hyperlink>
        </w:p>
        <w:p w14:paraId="51580A90" w14:textId="55B3DD2C" w:rsidR="00B87DA8" w:rsidRDefault="00B87DA8">
          <w:pPr>
            <w:pStyle w:val="TM2"/>
            <w:tabs>
              <w:tab w:val="right" w:leader="dot" w:pos="9628"/>
            </w:tabs>
            <w:rPr>
              <w:noProof/>
            </w:rPr>
          </w:pPr>
          <w:hyperlink w:anchor="_Toc195191396" w:history="1">
            <w:r w:rsidRPr="00743E6F">
              <w:rPr>
                <w:rStyle w:val="Lienhypertexte"/>
                <w:noProof/>
              </w:rPr>
              <w:t>Ateliers proposés par Le Clic</w:t>
            </w:r>
            <w:r>
              <w:rPr>
                <w:noProof/>
                <w:webHidden/>
              </w:rPr>
              <w:tab/>
            </w:r>
            <w:r>
              <w:rPr>
                <w:noProof/>
                <w:webHidden/>
              </w:rPr>
              <w:fldChar w:fldCharType="begin"/>
            </w:r>
            <w:r>
              <w:rPr>
                <w:noProof/>
                <w:webHidden/>
              </w:rPr>
              <w:instrText xml:space="preserve"> PAGEREF _Toc195191396 \h </w:instrText>
            </w:r>
            <w:r>
              <w:rPr>
                <w:noProof/>
                <w:webHidden/>
              </w:rPr>
            </w:r>
            <w:r>
              <w:rPr>
                <w:noProof/>
                <w:webHidden/>
              </w:rPr>
              <w:fldChar w:fldCharType="separate"/>
            </w:r>
            <w:r w:rsidR="00F93D8A">
              <w:rPr>
                <w:noProof/>
                <w:webHidden/>
              </w:rPr>
              <w:t>4</w:t>
            </w:r>
            <w:r>
              <w:rPr>
                <w:noProof/>
                <w:webHidden/>
              </w:rPr>
              <w:fldChar w:fldCharType="end"/>
            </w:r>
          </w:hyperlink>
        </w:p>
        <w:p w14:paraId="399A1971" w14:textId="2422286F" w:rsidR="00B87DA8" w:rsidRDefault="00B87DA8">
          <w:pPr>
            <w:pStyle w:val="TM2"/>
            <w:tabs>
              <w:tab w:val="right" w:leader="dot" w:pos="9628"/>
            </w:tabs>
            <w:rPr>
              <w:noProof/>
            </w:rPr>
          </w:pPr>
          <w:hyperlink w:anchor="_Toc195191397" w:history="1">
            <w:r w:rsidRPr="00743E6F">
              <w:rPr>
                <w:rStyle w:val="Lienhypertexte"/>
                <w:noProof/>
              </w:rPr>
              <w:t>Mutuelle de village</w:t>
            </w:r>
            <w:r>
              <w:rPr>
                <w:noProof/>
                <w:webHidden/>
              </w:rPr>
              <w:tab/>
            </w:r>
            <w:r>
              <w:rPr>
                <w:noProof/>
                <w:webHidden/>
              </w:rPr>
              <w:fldChar w:fldCharType="begin"/>
            </w:r>
            <w:r>
              <w:rPr>
                <w:noProof/>
                <w:webHidden/>
              </w:rPr>
              <w:instrText xml:space="preserve"> PAGEREF _Toc195191397 \h </w:instrText>
            </w:r>
            <w:r>
              <w:rPr>
                <w:noProof/>
                <w:webHidden/>
              </w:rPr>
            </w:r>
            <w:r>
              <w:rPr>
                <w:noProof/>
                <w:webHidden/>
              </w:rPr>
              <w:fldChar w:fldCharType="separate"/>
            </w:r>
            <w:r w:rsidR="00F93D8A">
              <w:rPr>
                <w:noProof/>
                <w:webHidden/>
              </w:rPr>
              <w:t>5</w:t>
            </w:r>
            <w:r>
              <w:rPr>
                <w:noProof/>
                <w:webHidden/>
              </w:rPr>
              <w:fldChar w:fldCharType="end"/>
            </w:r>
          </w:hyperlink>
        </w:p>
        <w:p w14:paraId="67CEE9CD" w14:textId="346665FD" w:rsidR="00B87DA8" w:rsidRDefault="00B87DA8">
          <w:pPr>
            <w:pStyle w:val="TM2"/>
            <w:tabs>
              <w:tab w:val="right" w:leader="dot" w:pos="9628"/>
            </w:tabs>
            <w:rPr>
              <w:noProof/>
            </w:rPr>
          </w:pPr>
          <w:hyperlink w:anchor="_Toc195191398" w:history="1">
            <w:r w:rsidRPr="00743E6F">
              <w:rPr>
                <w:rStyle w:val="Lienhypertexte"/>
                <w:noProof/>
              </w:rPr>
              <w:t>CCAS, Rappel</w:t>
            </w:r>
            <w:r>
              <w:rPr>
                <w:noProof/>
                <w:webHidden/>
              </w:rPr>
              <w:tab/>
            </w:r>
            <w:r>
              <w:rPr>
                <w:noProof/>
                <w:webHidden/>
              </w:rPr>
              <w:fldChar w:fldCharType="begin"/>
            </w:r>
            <w:r>
              <w:rPr>
                <w:noProof/>
                <w:webHidden/>
              </w:rPr>
              <w:instrText xml:space="preserve"> PAGEREF _Toc195191398 \h </w:instrText>
            </w:r>
            <w:r>
              <w:rPr>
                <w:noProof/>
                <w:webHidden/>
              </w:rPr>
            </w:r>
            <w:r>
              <w:rPr>
                <w:noProof/>
                <w:webHidden/>
              </w:rPr>
              <w:fldChar w:fldCharType="separate"/>
            </w:r>
            <w:r w:rsidR="00F93D8A">
              <w:rPr>
                <w:noProof/>
                <w:webHidden/>
              </w:rPr>
              <w:t>5</w:t>
            </w:r>
            <w:r>
              <w:rPr>
                <w:noProof/>
                <w:webHidden/>
              </w:rPr>
              <w:fldChar w:fldCharType="end"/>
            </w:r>
          </w:hyperlink>
        </w:p>
        <w:p w14:paraId="07EC50F1" w14:textId="29983726" w:rsidR="00B87DA8" w:rsidRDefault="00B87DA8">
          <w:pPr>
            <w:pStyle w:val="TM2"/>
            <w:tabs>
              <w:tab w:val="right" w:leader="dot" w:pos="9628"/>
            </w:tabs>
            <w:rPr>
              <w:noProof/>
            </w:rPr>
          </w:pPr>
          <w:hyperlink w:anchor="_Toc195191399" w:history="1">
            <w:r w:rsidRPr="00743E6F">
              <w:rPr>
                <w:rStyle w:val="Lienhypertexte"/>
                <w:noProof/>
              </w:rPr>
              <w:t>Herbe à pampa</w:t>
            </w:r>
            <w:r>
              <w:rPr>
                <w:noProof/>
                <w:webHidden/>
              </w:rPr>
              <w:tab/>
            </w:r>
            <w:r>
              <w:rPr>
                <w:noProof/>
                <w:webHidden/>
              </w:rPr>
              <w:fldChar w:fldCharType="begin"/>
            </w:r>
            <w:r>
              <w:rPr>
                <w:noProof/>
                <w:webHidden/>
              </w:rPr>
              <w:instrText xml:space="preserve"> PAGEREF _Toc195191399 \h </w:instrText>
            </w:r>
            <w:r>
              <w:rPr>
                <w:noProof/>
                <w:webHidden/>
              </w:rPr>
            </w:r>
            <w:r>
              <w:rPr>
                <w:noProof/>
                <w:webHidden/>
              </w:rPr>
              <w:fldChar w:fldCharType="separate"/>
            </w:r>
            <w:r w:rsidR="00F93D8A">
              <w:rPr>
                <w:noProof/>
                <w:webHidden/>
              </w:rPr>
              <w:t>5</w:t>
            </w:r>
            <w:r>
              <w:rPr>
                <w:noProof/>
                <w:webHidden/>
              </w:rPr>
              <w:fldChar w:fldCharType="end"/>
            </w:r>
          </w:hyperlink>
        </w:p>
        <w:p w14:paraId="0FE9DD82" w14:textId="6AC6BFEB" w:rsidR="00B87DA8" w:rsidRDefault="00B87DA8">
          <w:pPr>
            <w:pStyle w:val="TM1"/>
            <w:tabs>
              <w:tab w:val="right" w:leader="dot" w:pos="9628"/>
            </w:tabs>
            <w:rPr>
              <w:noProof/>
            </w:rPr>
          </w:pPr>
          <w:hyperlink w:anchor="_Toc195191400" w:history="1">
            <w:r w:rsidRPr="00743E6F">
              <w:rPr>
                <w:rStyle w:val="Lienhypertexte"/>
                <w:noProof/>
              </w:rPr>
              <w:t>Enfance et jeunesse.</w:t>
            </w:r>
            <w:r>
              <w:rPr>
                <w:noProof/>
                <w:webHidden/>
              </w:rPr>
              <w:tab/>
            </w:r>
            <w:r>
              <w:rPr>
                <w:noProof/>
                <w:webHidden/>
              </w:rPr>
              <w:fldChar w:fldCharType="begin"/>
            </w:r>
            <w:r>
              <w:rPr>
                <w:noProof/>
                <w:webHidden/>
              </w:rPr>
              <w:instrText xml:space="preserve"> PAGEREF _Toc195191400 \h </w:instrText>
            </w:r>
            <w:r>
              <w:rPr>
                <w:noProof/>
                <w:webHidden/>
              </w:rPr>
            </w:r>
            <w:r>
              <w:rPr>
                <w:noProof/>
                <w:webHidden/>
              </w:rPr>
              <w:fldChar w:fldCharType="separate"/>
            </w:r>
            <w:r w:rsidR="00F93D8A">
              <w:rPr>
                <w:noProof/>
                <w:webHidden/>
              </w:rPr>
              <w:t>6</w:t>
            </w:r>
            <w:r>
              <w:rPr>
                <w:noProof/>
                <w:webHidden/>
              </w:rPr>
              <w:fldChar w:fldCharType="end"/>
            </w:r>
          </w:hyperlink>
        </w:p>
        <w:p w14:paraId="19E3814C" w14:textId="52519DD3" w:rsidR="00B87DA8" w:rsidRDefault="00B87DA8">
          <w:pPr>
            <w:pStyle w:val="TM2"/>
            <w:tabs>
              <w:tab w:val="right" w:leader="dot" w:pos="9628"/>
            </w:tabs>
            <w:rPr>
              <w:noProof/>
            </w:rPr>
          </w:pPr>
          <w:hyperlink w:anchor="_Toc195191401" w:history="1">
            <w:r w:rsidRPr="00743E6F">
              <w:rPr>
                <w:rStyle w:val="Lienhypertexte"/>
                <w:noProof/>
              </w:rPr>
              <w:t>Découverte des sections sportives au collège de PMF</w:t>
            </w:r>
            <w:r>
              <w:rPr>
                <w:noProof/>
                <w:webHidden/>
              </w:rPr>
              <w:tab/>
            </w:r>
            <w:r>
              <w:rPr>
                <w:noProof/>
                <w:webHidden/>
              </w:rPr>
              <w:fldChar w:fldCharType="begin"/>
            </w:r>
            <w:r>
              <w:rPr>
                <w:noProof/>
                <w:webHidden/>
              </w:rPr>
              <w:instrText xml:space="preserve"> PAGEREF _Toc195191401 \h </w:instrText>
            </w:r>
            <w:r>
              <w:rPr>
                <w:noProof/>
                <w:webHidden/>
              </w:rPr>
            </w:r>
            <w:r>
              <w:rPr>
                <w:noProof/>
                <w:webHidden/>
              </w:rPr>
              <w:fldChar w:fldCharType="separate"/>
            </w:r>
            <w:r w:rsidR="00F93D8A">
              <w:rPr>
                <w:noProof/>
                <w:webHidden/>
              </w:rPr>
              <w:t>6</w:t>
            </w:r>
            <w:r>
              <w:rPr>
                <w:noProof/>
                <w:webHidden/>
              </w:rPr>
              <w:fldChar w:fldCharType="end"/>
            </w:r>
          </w:hyperlink>
        </w:p>
        <w:p w14:paraId="47E3F582" w14:textId="6A13A89C" w:rsidR="00B87DA8" w:rsidRDefault="00B87DA8">
          <w:pPr>
            <w:pStyle w:val="TM2"/>
            <w:tabs>
              <w:tab w:val="right" w:leader="dot" w:pos="9628"/>
            </w:tabs>
            <w:rPr>
              <w:noProof/>
            </w:rPr>
          </w:pPr>
          <w:hyperlink w:anchor="_Toc195191402" w:history="1">
            <w:r w:rsidRPr="00743E6F">
              <w:rPr>
                <w:rStyle w:val="Lienhypertexte"/>
                <w:noProof/>
              </w:rPr>
              <w:t>Services péri et extrascolaires</w:t>
            </w:r>
            <w:r>
              <w:rPr>
                <w:noProof/>
                <w:webHidden/>
              </w:rPr>
              <w:tab/>
            </w:r>
            <w:r>
              <w:rPr>
                <w:noProof/>
                <w:webHidden/>
              </w:rPr>
              <w:fldChar w:fldCharType="begin"/>
            </w:r>
            <w:r>
              <w:rPr>
                <w:noProof/>
                <w:webHidden/>
              </w:rPr>
              <w:instrText xml:space="preserve"> PAGEREF _Toc195191402 \h </w:instrText>
            </w:r>
            <w:r>
              <w:rPr>
                <w:noProof/>
                <w:webHidden/>
              </w:rPr>
            </w:r>
            <w:r>
              <w:rPr>
                <w:noProof/>
                <w:webHidden/>
              </w:rPr>
              <w:fldChar w:fldCharType="separate"/>
            </w:r>
            <w:r w:rsidR="00F93D8A">
              <w:rPr>
                <w:noProof/>
                <w:webHidden/>
              </w:rPr>
              <w:t>6</w:t>
            </w:r>
            <w:r>
              <w:rPr>
                <w:noProof/>
                <w:webHidden/>
              </w:rPr>
              <w:fldChar w:fldCharType="end"/>
            </w:r>
          </w:hyperlink>
        </w:p>
        <w:p w14:paraId="0F4E5F36" w14:textId="03915F5F" w:rsidR="00B87DA8" w:rsidRDefault="00B87DA8">
          <w:pPr>
            <w:pStyle w:val="TM1"/>
            <w:tabs>
              <w:tab w:val="right" w:leader="dot" w:pos="9628"/>
            </w:tabs>
            <w:rPr>
              <w:noProof/>
            </w:rPr>
          </w:pPr>
          <w:hyperlink w:anchor="_Toc195191403" w:history="1">
            <w:r w:rsidRPr="00743E6F">
              <w:rPr>
                <w:rStyle w:val="Lienhypertexte"/>
                <w:noProof/>
              </w:rPr>
              <w:t>Culture</w:t>
            </w:r>
            <w:r>
              <w:rPr>
                <w:noProof/>
                <w:webHidden/>
              </w:rPr>
              <w:tab/>
            </w:r>
            <w:r>
              <w:rPr>
                <w:noProof/>
                <w:webHidden/>
              </w:rPr>
              <w:fldChar w:fldCharType="begin"/>
            </w:r>
            <w:r>
              <w:rPr>
                <w:noProof/>
                <w:webHidden/>
              </w:rPr>
              <w:instrText xml:space="preserve"> PAGEREF _Toc195191403 \h </w:instrText>
            </w:r>
            <w:r>
              <w:rPr>
                <w:noProof/>
                <w:webHidden/>
              </w:rPr>
            </w:r>
            <w:r>
              <w:rPr>
                <w:noProof/>
                <w:webHidden/>
              </w:rPr>
              <w:fldChar w:fldCharType="separate"/>
            </w:r>
            <w:r w:rsidR="00F93D8A">
              <w:rPr>
                <w:noProof/>
                <w:webHidden/>
              </w:rPr>
              <w:t>7</w:t>
            </w:r>
            <w:r>
              <w:rPr>
                <w:noProof/>
                <w:webHidden/>
              </w:rPr>
              <w:fldChar w:fldCharType="end"/>
            </w:r>
          </w:hyperlink>
        </w:p>
        <w:p w14:paraId="4CA74C12" w14:textId="302E9855" w:rsidR="00B87DA8" w:rsidRDefault="00B87DA8">
          <w:pPr>
            <w:pStyle w:val="TM2"/>
            <w:tabs>
              <w:tab w:val="right" w:leader="dot" w:pos="9628"/>
            </w:tabs>
            <w:rPr>
              <w:noProof/>
            </w:rPr>
          </w:pPr>
          <w:hyperlink w:anchor="_Toc195191404" w:history="1">
            <w:r w:rsidRPr="00743E6F">
              <w:rPr>
                <w:rStyle w:val="Lienhypertexte"/>
                <w:noProof/>
              </w:rPr>
              <w:t>On se cultive à Mozac !</w:t>
            </w:r>
            <w:r>
              <w:rPr>
                <w:noProof/>
                <w:webHidden/>
              </w:rPr>
              <w:tab/>
            </w:r>
            <w:r>
              <w:rPr>
                <w:noProof/>
                <w:webHidden/>
              </w:rPr>
              <w:fldChar w:fldCharType="begin"/>
            </w:r>
            <w:r>
              <w:rPr>
                <w:noProof/>
                <w:webHidden/>
              </w:rPr>
              <w:instrText xml:space="preserve"> PAGEREF _Toc195191404 \h </w:instrText>
            </w:r>
            <w:r>
              <w:rPr>
                <w:noProof/>
                <w:webHidden/>
              </w:rPr>
            </w:r>
            <w:r>
              <w:rPr>
                <w:noProof/>
                <w:webHidden/>
              </w:rPr>
              <w:fldChar w:fldCharType="separate"/>
            </w:r>
            <w:r w:rsidR="00F93D8A">
              <w:rPr>
                <w:noProof/>
                <w:webHidden/>
              </w:rPr>
              <w:t>7</w:t>
            </w:r>
            <w:r>
              <w:rPr>
                <w:noProof/>
                <w:webHidden/>
              </w:rPr>
              <w:fldChar w:fldCharType="end"/>
            </w:r>
          </w:hyperlink>
        </w:p>
        <w:p w14:paraId="491E23E2" w14:textId="506AA65B" w:rsidR="00B87DA8" w:rsidRDefault="00B87DA8">
          <w:pPr>
            <w:pStyle w:val="TM1"/>
            <w:tabs>
              <w:tab w:val="right" w:leader="dot" w:pos="9628"/>
            </w:tabs>
            <w:rPr>
              <w:noProof/>
            </w:rPr>
          </w:pPr>
          <w:hyperlink w:anchor="_Toc195191405" w:history="1">
            <w:r w:rsidRPr="00743E6F">
              <w:rPr>
                <w:rStyle w:val="Lienhypertexte"/>
                <w:noProof/>
              </w:rPr>
              <w:t>Environnement</w:t>
            </w:r>
            <w:r>
              <w:rPr>
                <w:noProof/>
                <w:webHidden/>
              </w:rPr>
              <w:tab/>
            </w:r>
            <w:r>
              <w:rPr>
                <w:noProof/>
                <w:webHidden/>
              </w:rPr>
              <w:fldChar w:fldCharType="begin"/>
            </w:r>
            <w:r>
              <w:rPr>
                <w:noProof/>
                <w:webHidden/>
              </w:rPr>
              <w:instrText xml:space="preserve"> PAGEREF _Toc195191405 \h </w:instrText>
            </w:r>
            <w:r>
              <w:rPr>
                <w:noProof/>
                <w:webHidden/>
              </w:rPr>
            </w:r>
            <w:r>
              <w:rPr>
                <w:noProof/>
                <w:webHidden/>
              </w:rPr>
              <w:fldChar w:fldCharType="separate"/>
            </w:r>
            <w:r w:rsidR="00F93D8A">
              <w:rPr>
                <w:noProof/>
                <w:webHidden/>
              </w:rPr>
              <w:t>8</w:t>
            </w:r>
            <w:r>
              <w:rPr>
                <w:noProof/>
                <w:webHidden/>
              </w:rPr>
              <w:fldChar w:fldCharType="end"/>
            </w:r>
          </w:hyperlink>
        </w:p>
        <w:p w14:paraId="24536AAC" w14:textId="06F4E144" w:rsidR="00B87DA8" w:rsidRDefault="00B87DA8">
          <w:pPr>
            <w:pStyle w:val="TM2"/>
            <w:tabs>
              <w:tab w:val="right" w:leader="dot" w:pos="9628"/>
            </w:tabs>
            <w:rPr>
              <w:noProof/>
            </w:rPr>
          </w:pPr>
          <w:hyperlink w:anchor="_Toc195191406" w:history="1">
            <w:r w:rsidRPr="00743E6F">
              <w:rPr>
                <w:rStyle w:val="Lienhypertexte"/>
                <w:noProof/>
              </w:rPr>
              <w:t>Villes et villages Fleuris</w:t>
            </w:r>
            <w:r>
              <w:rPr>
                <w:noProof/>
                <w:webHidden/>
              </w:rPr>
              <w:tab/>
            </w:r>
            <w:r>
              <w:rPr>
                <w:noProof/>
                <w:webHidden/>
              </w:rPr>
              <w:fldChar w:fldCharType="begin"/>
            </w:r>
            <w:r>
              <w:rPr>
                <w:noProof/>
                <w:webHidden/>
              </w:rPr>
              <w:instrText xml:space="preserve"> PAGEREF _Toc195191406 \h </w:instrText>
            </w:r>
            <w:r>
              <w:rPr>
                <w:noProof/>
                <w:webHidden/>
              </w:rPr>
            </w:r>
            <w:r>
              <w:rPr>
                <w:noProof/>
                <w:webHidden/>
              </w:rPr>
              <w:fldChar w:fldCharType="separate"/>
            </w:r>
            <w:r w:rsidR="00F93D8A">
              <w:rPr>
                <w:noProof/>
                <w:webHidden/>
              </w:rPr>
              <w:t>8</w:t>
            </w:r>
            <w:r>
              <w:rPr>
                <w:noProof/>
                <w:webHidden/>
              </w:rPr>
              <w:fldChar w:fldCharType="end"/>
            </w:r>
          </w:hyperlink>
        </w:p>
        <w:p w14:paraId="2F300C98" w14:textId="77B79B99" w:rsidR="00B87DA8" w:rsidRDefault="00B87DA8">
          <w:pPr>
            <w:pStyle w:val="TM2"/>
            <w:tabs>
              <w:tab w:val="right" w:leader="dot" w:pos="9628"/>
            </w:tabs>
            <w:rPr>
              <w:noProof/>
            </w:rPr>
          </w:pPr>
          <w:hyperlink w:anchor="_Toc195191407" w:history="1">
            <w:r w:rsidRPr="00743E6F">
              <w:rPr>
                <w:rStyle w:val="Lienhypertexte"/>
                <w:noProof/>
              </w:rPr>
              <w:t>Permis de végétaliser</w:t>
            </w:r>
            <w:r>
              <w:rPr>
                <w:noProof/>
                <w:webHidden/>
              </w:rPr>
              <w:tab/>
            </w:r>
            <w:r>
              <w:rPr>
                <w:noProof/>
                <w:webHidden/>
              </w:rPr>
              <w:fldChar w:fldCharType="begin"/>
            </w:r>
            <w:r>
              <w:rPr>
                <w:noProof/>
                <w:webHidden/>
              </w:rPr>
              <w:instrText xml:space="preserve"> PAGEREF _Toc195191407 \h </w:instrText>
            </w:r>
            <w:r>
              <w:rPr>
                <w:noProof/>
                <w:webHidden/>
              </w:rPr>
            </w:r>
            <w:r>
              <w:rPr>
                <w:noProof/>
                <w:webHidden/>
              </w:rPr>
              <w:fldChar w:fldCharType="separate"/>
            </w:r>
            <w:r w:rsidR="00F93D8A">
              <w:rPr>
                <w:noProof/>
                <w:webHidden/>
              </w:rPr>
              <w:t>8</w:t>
            </w:r>
            <w:r>
              <w:rPr>
                <w:noProof/>
                <w:webHidden/>
              </w:rPr>
              <w:fldChar w:fldCharType="end"/>
            </w:r>
          </w:hyperlink>
        </w:p>
        <w:p w14:paraId="61600154" w14:textId="4D8EA977" w:rsidR="00B87DA8" w:rsidRDefault="00B87DA8">
          <w:pPr>
            <w:pStyle w:val="TM1"/>
            <w:tabs>
              <w:tab w:val="right" w:leader="dot" w:pos="9628"/>
            </w:tabs>
            <w:rPr>
              <w:noProof/>
            </w:rPr>
          </w:pPr>
          <w:hyperlink w:anchor="_Toc195191408" w:history="1">
            <w:r w:rsidRPr="00743E6F">
              <w:rPr>
                <w:rStyle w:val="Lienhypertexte"/>
                <w:noProof/>
                <w:lang w:eastAsia="fr-FR"/>
              </w:rPr>
              <w:t>Vie associative</w:t>
            </w:r>
            <w:r>
              <w:rPr>
                <w:noProof/>
                <w:webHidden/>
              </w:rPr>
              <w:tab/>
            </w:r>
            <w:r>
              <w:rPr>
                <w:noProof/>
                <w:webHidden/>
              </w:rPr>
              <w:fldChar w:fldCharType="begin"/>
            </w:r>
            <w:r>
              <w:rPr>
                <w:noProof/>
                <w:webHidden/>
              </w:rPr>
              <w:instrText xml:space="preserve"> PAGEREF _Toc195191408 \h </w:instrText>
            </w:r>
            <w:r>
              <w:rPr>
                <w:noProof/>
                <w:webHidden/>
              </w:rPr>
            </w:r>
            <w:r>
              <w:rPr>
                <w:noProof/>
                <w:webHidden/>
              </w:rPr>
              <w:fldChar w:fldCharType="separate"/>
            </w:r>
            <w:r w:rsidR="00F93D8A">
              <w:rPr>
                <w:noProof/>
                <w:webHidden/>
              </w:rPr>
              <w:t>9</w:t>
            </w:r>
            <w:r>
              <w:rPr>
                <w:noProof/>
                <w:webHidden/>
              </w:rPr>
              <w:fldChar w:fldCharType="end"/>
            </w:r>
          </w:hyperlink>
        </w:p>
        <w:p w14:paraId="3B1FD2C0" w14:textId="2038A41F" w:rsidR="00B87DA8" w:rsidRDefault="00B87DA8">
          <w:pPr>
            <w:pStyle w:val="TM1"/>
            <w:tabs>
              <w:tab w:val="right" w:leader="dot" w:pos="9628"/>
            </w:tabs>
            <w:rPr>
              <w:noProof/>
            </w:rPr>
          </w:pPr>
          <w:hyperlink w:anchor="_Toc195191409" w:history="1">
            <w:r w:rsidRPr="00743E6F">
              <w:rPr>
                <w:rStyle w:val="Lienhypertexte"/>
                <w:noProof/>
                <w:lang w:eastAsia="fr-FR"/>
              </w:rPr>
              <w:t>Moz’info n°54. Lettre municipale, avril 2025. Ville de Mozac.</w:t>
            </w:r>
            <w:r>
              <w:rPr>
                <w:noProof/>
                <w:webHidden/>
              </w:rPr>
              <w:tab/>
            </w:r>
            <w:r>
              <w:rPr>
                <w:noProof/>
                <w:webHidden/>
              </w:rPr>
              <w:fldChar w:fldCharType="begin"/>
            </w:r>
            <w:r>
              <w:rPr>
                <w:noProof/>
                <w:webHidden/>
              </w:rPr>
              <w:instrText xml:space="preserve"> PAGEREF _Toc195191409 \h </w:instrText>
            </w:r>
            <w:r>
              <w:rPr>
                <w:noProof/>
                <w:webHidden/>
              </w:rPr>
            </w:r>
            <w:r>
              <w:rPr>
                <w:noProof/>
                <w:webHidden/>
              </w:rPr>
              <w:fldChar w:fldCharType="separate"/>
            </w:r>
            <w:r w:rsidR="00F93D8A">
              <w:rPr>
                <w:noProof/>
                <w:webHidden/>
              </w:rPr>
              <w:t>10</w:t>
            </w:r>
            <w:r>
              <w:rPr>
                <w:noProof/>
                <w:webHidden/>
              </w:rPr>
              <w:fldChar w:fldCharType="end"/>
            </w:r>
          </w:hyperlink>
        </w:p>
        <w:p w14:paraId="719ECABD" w14:textId="2770FEA0" w:rsidR="00B87DA8" w:rsidRDefault="00B87DA8">
          <w:r>
            <w:rPr>
              <w:b/>
              <w:bCs/>
            </w:rPr>
            <w:fldChar w:fldCharType="end"/>
          </w:r>
        </w:p>
      </w:sdtContent>
    </w:sdt>
    <w:p w14:paraId="2C17F783" w14:textId="779C0A78" w:rsidR="00F256EF" w:rsidRPr="000C04B8" w:rsidRDefault="00F256EF" w:rsidP="007C2425">
      <w:pPr>
        <w:tabs>
          <w:tab w:val="left" w:pos="6262"/>
        </w:tabs>
      </w:pPr>
    </w:p>
    <w:p w14:paraId="6CEAA22D" w14:textId="77777777" w:rsidR="00F93D8A" w:rsidRDefault="00F93D8A">
      <w:pPr>
        <w:spacing w:after="160" w:line="259" w:lineRule="auto"/>
        <w:rPr>
          <w:rFonts w:ascii="Cambria" w:eastAsia="Times New Roman" w:hAnsi="Cambria" w:cs="Times New Roman"/>
          <w:bCs/>
          <w:sz w:val="32"/>
          <w:szCs w:val="28"/>
        </w:rPr>
      </w:pPr>
      <w:bookmarkStart w:id="0" w:name="_Toc195191389"/>
      <w:r>
        <w:br w:type="page"/>
      </w:r>
    </w:p>
    <w:p w14:paraId="2E7F27BF" w14:textId="5DA3B885" w:rsidR="003B463E" w:rsidRPr="000C04B8" w:rsidRDefault="00503FDF" w:rsidP="003B463E">
      <w:pPr>
        <w:pStyle w:val="Titre1"/>
      </w:pPr>
      <w:r w:rsidRPr="000C04B8">
        <w:t>Édito</w:t>
      </w:r>
      <w:r w:rsidR="00671B65" w:rsidRPr="000C04B8">
        <w:t>.</w:t>
      </w:r>
      <w:bookmarkEnd w:id="0"/>
    </w:p>
    <w:p w14:paraId="778733C7" w14:textId="68897DA9" w:rsidR="00993B87" w:rsidRPr="000C04B8" w:rsidRDefault="00993B87" w:rsidP="00F93D8A">
      <w:pPr>
        <w:spacing w:before="120"/>
      </w:pPr>
      <w:r w:rsidRPr="000C04B8">
        <w:t>Depuis le début de cette</w:t>
      </w:r>
      <w:r w:rsidR="00FF7958" w:rsidRPr="000C04B8">
        <w:t xml:space="preserve"> </w:t>
      </w:r>
      <w:r w:rsidRPr="000C04B8">
        <w:t>année 2025, chacune</w:t>
      </w:r>
      <w:r w:rsidR="00FF7958" w:rsidRPr="000C04B8">
        <w:t xml:space="preserve"> </w:t>
      </w:r>
      <w:r w:rsidRPr="000C04B8">
        <w:t>et chacun d’entre nous</w:t>
      </w:r>
      <w:r w:rsidR="00B5002A" w:rsidRPr="000C04B8">
        <w:t xml:space="preserve"> </w:t>
      </w:r>
      <w:r w:rsidRPr="000C04B8">
        <w:t>comprend que</w:t>
      </w:r>
      <w:r w:rsidR="00B5002A" w:rsidRPr="000C04B8">
        <w:t xml:space="preserve"> </w:t>
      </w:r>
      <w:r w:rsidRPr="000C04B8">
        <w:t>nous sommes</w:t>
      </w:r>
      <w:r w:rsidR="00B5002A" w:rsidRPr="000C04B8">
        <w:t xml:space="preserve"> </w:t>
      </w:r>
      <w:r w:rsidRPr="000C04B8">
        <w:t>entrés dans une ère nouvelle,</w:t>
      </w:r>
      <w:r w:rsidR="00B5002A" w:rsidRPr="000C04B8">
        <w:t xml:space="preserve"> </w:t>
      </w:r>
      <w:r w:rsidRPr="000C04B8">
        <w:t>pour reprendre les propos de</w:t>
      </w:r>
      <w:r w:rsidR="00B5002A" w:rsidRPr="000C04B8">
        <w:t xml:space="preserve"> </w:t>
      </w:r>
      <w:r w:rsidRPr="000C04B8">
        <w:t>certains discours.</w:t>
      </w:r>
    </w:p>
    <w:p w14:paraId="50D4349B" w14:textId="77777777" w:rsidR="00404106" w:rsidRPr="000C04B8" w:rsidRDefault="00993B87" w:rsidP="00F93D8A">
      <w:pPr>
        <w:spacing w:before="120"/>
      </w:pPr>
      <w:r w:rsidRPr="000C04B8">
        <w:t>Sans tomber dans le</w:t>
      </w:r>
      <w:r w:rsidR="00B5002A" w:rsidRPr="000C04B8">
        <w:t xml:space="preserve"> </w:t>
      </w:r>
      <w:r w:rsidRPr="000C04B8">
        <w:t>catastrophisme, il est certain que</w:t>
      </w:r>
      <w:r w:rsidR="00B5002A" w:rsidRPr="000C04B8">
        <w:t xml:space="preserve"> </w:t>
      </w:r>
      <w:r w:rsidRPr="000C04B8">
        <w:t>tout dirigeant ou tout responsable</w:t>
      </w:r>
      <w:r w:rsidR="00F23D22" w:rsidRPr="000C04B8">
        <w:t xml:space="preserve"> </w:t>
      </w:r>
      <w:r w:rsidRPr="000C04B8">
        <w:t>d’entreprise privée, comme de</w:t>
      </w:r>
      <w:r w:rsidR="00B5002A" w:rsidRPr="000C04B8">
        <w:t xml:space="preserve"> </w:t>
      </w:r>
      <w:r w:rsidRPr="000C04B8">
        <w:t>collectivité publique, mais également tout</w:t>
      </w:r>
      <w:r w:rsidR="00B5002A" w:rsidRPr="000C04B8">
        <w:t xml:space="preserve"> </w:t>
      </w:r>
      <w:r w:rsidRPr="000C04B8">
        <w:t>citoyen, ne peut agir et prendre des décisions,</w:t>
      </w:r>
      <w:r w:rsidR="00B5002A" w:rsidRPr="000C04B8">
        <w:t xml:space="preserve"> </w:t>
      </w:r>
      <w:r w:rsidRPr="000C04B8">
        <w:t>comme si tout fonctionnait « comme avant ».</w:t>
      </w:r>
      <w:r w:rsidR="002564A6" w:rsidRPr="000C04B8">
        <w:t xml:space="preserve"> </w:t>
      </w:r>
      <w:r w:rsidRPr="000C04B8">
        <w:t>Comme, avant le changement climatique,</w:t>
      </w:r>
      <w:r w:rsidR="002564A6" w:rsidRPr="000C04B8">
        <w:t xml:space="preserve"> </w:t>
      </w:r>
      <w:r w:rsidRPr="000C04B8">
        <w:t>comme, avant l’explosion démographique</w:t>
      </w:r>
      <w:r w:rsidR="002564A6" w:rsidRPr="000C04B8">
        <w:t xml:space="preserve"> </w:t>
      </w:r>
      <w:r w:rsidRPr="000C04B8">
        <w:t>(et l’allongement de la durée de vie), comme</w:t>
      </w:r>
      <w:r w:rsidR="002564A6" w:rsidRPr="000C04B8">
        <w:t xml:space="preserve"> </w:t>
      </w:r>
      <w:r w:rsidRPr="000C04B8">
        <w:t>avant la recrudescence du fanatisme, de</w:t>
      </w:r>
      <w:r w:rsidR="002564A6" w:rsidRPr="000C04B8">
        <w:t xml:space="preserve"> </w:t>
      </w:r>
      <w:r w:rsidRPr="000C04B8">
        <w:t>l’individualisme et à l’échelle des nations, de</w:t>
      </w:r>
      <w:r w:rsidR="002564A6" w:rsidRPr="000C04B8">
        <w:t xml:space="preserve"> </w:t>
      </w:r>
      <w:r w:rsidRPr="000C04B8">
        <w:t>l’autocratisme…</w:t>
      </w:r>
    </w:p>
    <w:p w14:paraId="3315EF1B" w14:textId="1BFD5C34" w:rsidR="002564A6" w:rsidRPr="000C04B8" w:rsidRDefault="00993B87" w:rsidP="00F93D8A">
      <w:pPr>
        <w:spacing w:before="120"/>
      </w:pPr>
      <w:r w:rsidRPr="000C04B8">
        <w:t>Sur le plan local, à l’échelle d’une commune</w:t>
      </w:r>
      <w:r w:rsidR="002564A6" w:rsidRPr="000C04B8">
        <w:t xml:space="preserve"> </w:t>
      </w:r>
      <w:r w:rsidRPr="000C04B8">
        <w:t>comme Mozac, il convient donc, également,</w:t>
      </w:r>
      <w:r w:rsidR="00404106" w:rsidRPr="000C04B8">
        <w:t xml:space="preserve"> </w:t>
      </w:r>
      <w:r w:rsidRPr="000C04B8">
        <w:t>de prendre en compte ces changements</w:t>
      </w:r>
      <w:r w:rsidR="002564A6" w:rsidRPr="000C04B8">
        <w:t xml:space="preserve"> </w:t>
      </w:r>
      <w:r w:rsidRPr="000C04B8">
        <w:t>internationaux et nationaux, en veillant à ce que</w:t>
      </w:r>
      <w:r w:rsidR="00404106" w:rsidRPr="000C04B8">
        <w:t xml:space="preserve"> </w:t>
      </w:r>
      <w:r w:rsidRPr="000C04B8">
        <w:t>le quotidien de chacune et chacun d’entre nou</w:t>
      </w:r>
      <w:r w:rsidR="002564A6" w:rsidRPr="000C04B8">
        <w:t xml:space="preserve">s </w:t>
      </w:r>
      <w:r w:rsidRPr="000C04B8">
        <w:t>soit préservé au mieux de ce qui fait notre bien</w:t>
      </w:r>
      <w:r w:rsidR="002564A6" w:rsidRPr="000C04B8">
        <w:t xml:space="preserve"> </w:t>
      </w:r>
      <w:r w:rsidRPr="000C04B8">
        <w:t>vivre.</w:t>
      </w:r>
      <w:r w:rsidR="002564A6" w:rsidRPr="000C04B8">
        <w:t xml:space="preserve"> </w:t>
      </w:r>
    </w:p>
    <w:p w14:paraId="30EAA8AB" w14:textId="6E9AF2C9" w:rsidR="00993B87" w:rsidRPr="000C04B8" w:rsidRDefault="00993B87" w:rsidP="00F93D8A">
      <w:pPr>
        <w:spacing w:before="120"/>
      </w:pPr>
      <w:r w:rsidRPr="000C04B8">
        <w:t>Cela commence par l’exercice de la gestion</w:t>
      </w:r>
      <w:r w:rsidR="002564A6" w:rsidRPr="000C04B8">
        <w:t xml:space="preserve"> </w:t>
      </w:r>
      <w:r w:rsidRPr="000C04B8">
        <w:t>budgétaire, à l’origine des ressources qui</w:t>
      </w:r>
      <w:r w:rsidR="00404106" w:rsidRPr="000C04B8">
        <w:t xml:space="preserve"> </w:t>
      </w:r>
      <w:r w:rsidRPr="000C04B8">
        <w:t>permettront cette action au quotidien. Avec</w:t>
      </w:r>
      <w:r w:rsidR="002564A6" w:rsidRPr="000C04B8">
        <w:t xml:space="preserve"> </w:t>
      </w:r>
      <w:r w:rsidRPr="000C04B8">
        <w:t>un budget de fonctionnement de 3,6 millions</w:t>
      </w:r>
      <w:r w:rsidR="00404106" w:rsidRPr="000C04B8">
        <w:t xml:space="preserve"> </w:t>
      </w:r>
      <w:r w:rsidRPr="000C04B8">
        <w:t>d’euros, nous prévoyons de réaliser plus de</w:t>
      </w:r>
      <w:r w:rsidR="00E70C68" w:rsidRPr="000C04B8">
        <w:t xml:space="preserve"> </w:t>
      </w:r>
      <w:r w:rsidRPr="000C04B8">
        <w:t xml:space="preserve">600 </w:t>
      </w:r>
      <w:r w:rsidR="00D815C3" w:rsidRPr="000C04B8">
        <w:t>mille euros</w:t>
      </w:r>
      <w:r w:rsidRPr="000C04B8">
        <w:t xml:space="preserve"> d’investissements cette</w:t>
      </w:r>
      <w:r w:rsidR="00D815C3" w:rsidRPr="000C04B8">
        <w:t xml:space="preserve"> </w:t>
      </w:r>
      <w:r w:rsidRPr="000C04B8">
        <w:t>année, consacrés</w:t>
      </w:r>
      <w:r w:rsidR="00D815C3" w:rsidRPr="000C04B8">
        <w:t xml:space="preserve"> </w:t>
      </w:r>
      <w:r w:rsidRPr="000C04B8">
        <w:t>principalement aux travaux nécessaires sur</w:t>
      </w:r>
      <w:r w:rsidR="00D815C3" w:rsidRPr="000C04B8">
        <w:t xml:space="preserve"> </w:t>
      </w:r>
      <w:r w:rsidRPr="000C04B8">
        <w:t xml:space="preserve">le complexe sportif et sur </w:t>
      </w:r>
      <w:r w:rsidRPr="000C04B8">
        <w:lastRenderedPageBreak/>
        <w:t>l’aménagement</w:t>
      </w:r>
      <w:r w:rsidR="00D815C3" w:rsidRPr="000C04B8">
        <w:t xml:space="preserve"> </w:t>
      </w:r>
      <w:r w:rsidRPr="000C04B8">
        <w:t>du centre-bourg, ainsi que la voirie, tout en</w:t>
      </w:r>
      <w:r w:rsidR="00D815C3" w:rsidRPr="000C04B8">
        <w:t xml:space="preserve"> </w:t>
      </w:r>
      <w:r w:rsidRPr="000C04B8">
        <w:t>maintenant les travaux annuels et récurrents.</w:t>
      </w:r>
    </w:p>
    <w:p w14:paraId="341E7C9D" w14:textId="4C6A3F95" w:rsidR="00993B87" w:rsidRPr="000C04B8" w:rsidRDefault="00993B87" w:rsidP="00F93D8A">
      <w:pPr>
        <w:spacing w:before="120"/>
      </w:pPr>
      <w:r w:rsidRPr="000C04B8">
        <w:t>Ces orientations budgétaires permettent à</w:t>
      </w:r>
      <w:r w:rsidR="00D03D93" w:rsidRPr="000C04B8">
        <w:t xml:space="preserve"> </w:t>
      </w:r>
      <w:r w:rsidRPr="000C04B8">
        <w:t>notre ville de se situer dans une bonne situation</w:t>
      </w:r>
      <w:r w:rsidR="00404106" w:rsidRPr="000C04B8">
        <w:t xml:space="preserve"> </w:t>
      </w:r>
      <w:r w:rsidRPr="000C04B8">
        <w:t>financière, cela dans un contexte loin d’être</w:t>
      </w:r>
      <w:r w:rsidR="00D03D93" w:rsidRPr="000C04B8">
        <w:t xml:space="preserve"> </w:t>
      </w:r>
      <w:r w:rsidRPr="000C04B8">
        <w:t>favorable.</w:t>
      </w:r>
    </w:p>
    <w:p w14:paraId="05D7D602" w14:textId="77777777" w:rsidR="0031170C" w:rsidRPr="000C04B8" w:rsidRDefault="00993B87" w:rsidP="00F93D8A">
      <w:pPr>
        <w:spacing w:before="120"/>
      </w:pPr>
      <w:r w:rsidRPr="000C04B8">
        <w:t>Mais la force de nos communes, et</w:t>
      </w:r>
      <w:r w:rsidR="00D03D93" w:rsidRPr="000C04B8">
        <w:t xml:space="preserve"> </w:t>
      </w:r>
      <w:r w:rsidRPr="000C04B8">
        <w:t>intercommunalités, qui sont le socle de notre</w:t>
      </w:r>
      <w:r w:rsidR="00D03D93" w:rsidRPr="000C04B8">
        <w:t xml:space="preserve"> </w:t>
      </w:r>
      <w:r w:rsidRPr="000C04B8">
        <w:t>démocratie, se mesure principalement dans</w:t>
      </w:r>
      <w:r w:rsidR="00D03D93" w:rsidRPr="000C04B8">
        <w:t xml:space="preserve"> </w:t>
      </w:r>
      <w:r w:rsidRPr="000C04B8">
        <w:t>la vitalité des actions collectives, portées par</w:t>
      </w:r>
      <w:r w:rsidR="0031170C" w:rsidRPr="000C04B8">
        <w:t xml:space="preserve"> </w:t>
      </w:r>
      <w:r w:rsidRPr="000C04B8">
        <w:t>les élus, agents communaux et citoyens réunis.</w:t>
      </w:r>
      <w:r w:rsidR="000F4CD5" w:rsidRPr="000C04B8">
        <w:t xml:space="preserve"> </w:t>
      </w:r>
      <w:r w:rsidRPr="000C04B8">
        <w:t>À l’échelle de Mozac, cette lettre va vous</w:t>
      </w:r>
      <w:r w:rsidR="0031170C" w:rsidRPr="000C04B8">
        <w:t xml:space="preserve"> </w:t>
      </w:r>
      <w:r w:rsidRPr="000C04B8">
        <w:t>permettre d’entrevoir, une fois de plus, combien</w:t>
      </w:r>
      <w:r w:rsidR="000F4CD5" w:rsidRPr="000C04B8">
        <w:t xml:space="preserve"> </w:t>
      </w:r>
      <w:r w:rsidRPr="000C04B8">
        <w:t>les actions menées ces mois-ci sur la commune</w:t>
      </w:r>
      <w:r w:rsidR="000F4CD5" w:rsidRPr="000C04B8">
        <w:t xml:space="preserve"> </w:t>
      </w:r>
      <w:r w:rsidRPr="000C04B8">
        <w:t>contribuent à ce bien vivre. Je souhaite citer</w:t>
      </w:r>
      <w:r w:rsidR="000F4CD5" w:rsidRPr="000C04B8">
        <w:t xml:space="preserve"> </w:t>
      </w:r>
      <w:r w:rsidRPr="000C04B8">
        <w:t>tout particulièrement le travail de notre équipe</w:t>
      </w:r>
      <w:r w:rsidR="000F4CD5" w:rsidRPr="000C04B8">
        <w:t xml:space="preserve"> </w:t>
      </w:r>
      <w:r w:rsidRPr="000C04B8">
        <w:t>de bénévoles, et de la remarquable réalisation</w:t>
      </w:r>
      <w:r w:rsidR="000F4CD5" w:rsidRPr="000C04B8">
        <w:t xml:space="preserve"> </w:t>
      </w:r>
      <w:r w:rsidRPr="000C04B8">
        <w:t>effectuée dans le parc de l’abbaye avec la</w:t>
      </w:r>
      <w:r w:rsidR="000F4CD5" w:rsidRPr="000C04B8">
        <w:t xml:space="preserve"> </w:t>
      </w:r>
      <w:r w:rsidRPr="000C04B8">
        <w:t>rénovation totale du vivier des moines ; quelle</w:t>
      </w:r>
      <w:r w:rsidR="000F4CD5" w:rsidRPr="000C04B8">
        <w:t xml:space="preserve"> </w:t>
      </w:r>
      <w:r w:rsidRPr="000C04B8">
        <w:t>remarquable contribution à la beauté de ce lieu !</w:t>
      </w:r>
    </w:p>
    <w:p w14:paraId="15A7B5A7" w14:textId="4370CF81" w:rsidR="00993B87" w:rsidRPr="000C04B8" w:rsidRDefault="00993B87" w:rsidP="00F93D8A">
      <w:pPr>
        <w:spacing w:before="120"/>
      </w:pPr>
      <w:r w:rsidRPr="000C04B8">
        <w:t>C’est à ce niveau d’engagement, dans son</w:t>
      </w:r>
      <w:r w:rsidR="000F4CD5" w:rsidRPr="000C04B8">
        <w:t xml:space="preserve"> </w:t>
      </w:r>
      <w:r w:rsidRPr="000C04B8">
        <w:t>lieu de vie, dans les associations, dans la vie</w:t>
      </w:r>
      <w:r w:rsidR="0031170C" w:rsidRPr="000C04B8">
        <w:t xml:space="preserve"> </w:t>
      </w:r>
      <w:r w:rsidRPr="000C04B8">
        <w:t>citoyenne, que Mozac, comme beaucoup de</w:t>
      </w:r>
      <w:r w:rsidR="000D0076" w:rsidRPr="000C04B8">
        <w:t xml:space="preserve"> </w:t>
      </w:r>
      <w:r w:rsidRPr="000C04B8">
        <w:t>communes, montre que nous pouvons aborder</w:t>
      </w:r>
      <w:r w:rsidR="000D0076" w:rsidRPr="000C04B8">
        <w:t xml:space="preserve"> </w:t>
      </w:r>
      <w:r w:rsidRPr="000C04B8">
        <w:t>les changements du monde avec confiance.</w:t>
      </w:r>
    </w:p>
    <w:p w14:paraId="075212E1" w14:textId="3D1CD1C1" w:rsidR="00391CD0" w:rsidRPr="000C04B8" w:rsidRDefault="00391CD0" w:rsidP="00F93D8A">
      <w:pPr>
        <w:spacing w:before="120"/>
      </w:pPr>
      <w:r w:rsidRPr="000C04B8">
        <w:t xml:space="preserve">Marc </w:t>
      </w:r>
      <w:proofErr w:type="spellStart"/>
      <w:r w:rsidRPr="000C04B8">
        <w:t>Régnoux</w:t>
      </w:r>
      <w:proofErr w:type="spellEnd"/>
      <w:r w:rsidRPr="000C04B8">
        <w:t>, Maire de Mozac.</w:t>
      </w:r>
    </w:p>
    <w:p w14:paraId="35F1F9EB" w14:textId="5171F53E" w:rsidR="001C4545" w:rsidRPr="000C04B8" w:rsidRDefault="00606F68" w:rsidP="00F93D8A">
      <w:pPr>
        <w:spacing w:before="120"/>
      </w:pPr>
      <w:r w:rsidRPr="000C04B8">
        <w:t>www.ville-mozac.com</w:t>
      </w:r>
    </w:p>
    <w:p w14:paraId="3927EE5D" w14:textId="6D9DCF2B" w:rsidR="00B35C5C" w:rsidRPr="000C04B8" w:rsidRDefault="006B05E0" w:rsidP="00B35C5C">
      <w:r w:rsidRPr="000C04B8">
        <w:br w:type="page"/>
      </w:r>
    </w:p>
    <w:p w14:paraId="4BF02B2B" w14:textId="42F4703B" w:rsidR="00B35C5C" w:rsidRPr="000C04B8" w:rsidRDefault="00B35C5C" w:rsidP="00B35C5C">
      <w:pPr>
        <w:pStyle w:val="Titre1"/>
      </w:pPr>
      <w:bookmarkStart w:id="1" w:name="_Toc195191390"/>
      <w:r w:rsidRPr="000C04B8">
        <w:lastRenderedPageBreak/>
        <w:t>Urbanisme</w:t>
      </w:r>
      <w:bookmarkEnd w:id="1"/>
      <w:r w:rsidRPr="000C04B8">
        <w:t xml:space="preserve"> </w:t>
      </w:r>
    </w:p>
    <w:p w14:paraId="433302D2" w14:textId="18B1ED59" w:rsidR="00B35C5C" w:rsidRPr="000C04B8" w:rsidRDefault="00FE3ADB" w:rsidP="00FE3ADB">
      <w:pPr>
        <w:pStyle w:val="Titre2"/>
      </w:pPr>
      <w:bookmarkStart w:id="2" w:name="_Toc195191391"/>
      <w:r w:rsidRPr="000C04B8">
        <w:t>Aménagements de sécurité routière rue de l’hôtel de ville</w:t>
      </w:r>
      <w:bookmarkEnd w:id="2"/>
    </w:p>
    <w:p w14:paraId="711906C4" w14:textId="44F7D5BD" w:rsidR="00F217DA" w:rsidRPr="000C04B8" w:rsidRDefault="00F93D8A" w:rsidP="00F93D8A">
      <w:pPr>
        <w:spacing w:before="120"/>
      </w:pPr>
      <w:r>
        <w:t xml:space="preserve">Par </w:t>
      </w:r>
      <w:r w:rsidR="00A72B39" w:rsidRPr="000C04B8">
        <w:t>Jean-Luc Merceron, Premier adjoint, et Matthieu Perona, Adjoint au patrimoine et au tourisme.</w:t>
      </w:r>
    </w:p>
    <w:p w14:paraId="62BC3231" w14:textId="11324DD6" w:rsidR="0030612C" w:rsidRPr="00A8042C" w:rsidRDefault="0030612C" w:rsidP="00F93D8A">
      <w:pPr>
        <w:spacing w:before="120"/>
      </w:pPr>
      <w:r w:rsidRPr="00A8042C">
        <w:t>Dans le cadre du programm</w:t>
      </w:r>
      <w:r w:rsidR="00DB1FAB" w:rsidRPr="00A8042C">
        <w:t xml:space="preserve">e </w:t>
      </w:r>
      <w:r w:rsidR="000B19AC" w:rsidRPr="00A8042C">
        <w:t>« </w:t>
      </w:r>
      <w:r w:rsidRPr="00A8042C">
        <w:t>Petites villes de demain</w:t>
      </w:r>
      <w:r w:rsidR="000B19AC" w:rsidRPr="00A8042C">
        <w:t> »</w:t>
      </w:r>
      <w:r w:rsidRPr="00A8042C">
        <w:t>, une</w:t>
      </w:r>
      <w:r w:rsidR="00DB1FAB" w:rsidRPr="00A8042C">
        <w:t xml:space="preserve"> </w:t>
      </w:r>
      <w:r w:rsidRPr="00A8042C">
        <w:t>réflexion a été entamée, avec des</w:t>
      </w:r>
      <w:r w:rsidR="00DB1FAB" w:rsidRPr="00A8042C">
        <w:t xml:space="preserve"> </w:t>
      </w:r>
      <w:r w:rsidRPr="00A8042C">
        <w:t>groupes de travail réunissant des</w:t>
      </w:r>
      <w:r w:rsidR="00DB1FAB" w:rsidRPr="00A8042C">
        <w:t xml:space="preserve"> </w:t>
      </w:r>
      <w:r w:rsidRPr="00A8042C">
        <w:t>habitants et des commerçants.</w:t>
      </w:r>
      <w:r w:rsidR="00DB1FAB" w:rsidRPr="00A8042C">
        <w:t xml:space="preserve"> </w:t>
      </w:r>
      <w:r w:rsidRPr="00A8042C">
        <w:t>Aussi, une réunion publique a</w:t>
      </w:r>
      <w:r w:rsidR="00DB1FAB" w:rsidRPr="00A8042C">
        <w:t xml:space="preserve"> </w:t>
      </w:r>
      <w:r w:rsidRPr="00A8042C">
        <w:t>eu lieu le 16 septembre dernier à</w:t>
      </w:r>
      <w:r w:rsidR="00DB1FAB" w:rsidRPr="00A8042C">
        <w:t xml:space="preserve"> </w:t>
      </w:r>
      <w:r w:rsidRPr="00A8042C">
        <w:t>L’Arlequin pour étudier le plan de</w:t>
      </w:r>
      <w:r w:rsidR="009935E9">
        <w:t xml:space="preserve"> </w:t>
      </w:r>
      <w:r w:rsidRPr="00A8042C">
        <w:t>requalification du centre-bourg.</w:t>
      </w:r>
      <w:r w:rsidR="00DB1FAB" w:rsidRPr="00A8042C">
        <w:t xml:space="preserve"> </w:t>
      </w:r>
      <w:r w:rsidRPr="00A8042C">
        <w:t>Surtout, le projet s’intéresse</w:t>
      </w:r>
      <w:r w:rsidR="00DB1FAB" w:rsidRPr="00A8042C">
        <w:t xml:space="preserve"> </w:t>
      </w:r>
      <w:r w:rsidRPr="00A8042C">
        <w:t>aux mobilités et à l’aspect de</w:t>
      </w:r>
      <w:r w:rsidR="00DB1FAB" w:rsidRPr="00A8042C">
        <w:t xml:space="preserve"> </w:t>
      </w:r>
      <w:r w:rsidRPr="00A8042C">
        <w:t>la sécurité routière. La rue de</w:t>
      </w:r>
      <w:r w:rsidR="00DB1FAB" w:rsidRPr="00A8042C">
        <w:t xml:space="preserve"> </w:t>
      </w:r>
      <w:r w:rsidRPr="00A8042C">
        <w:t>l’hôtel de ville est stratégique</w:t>
      </w:r>
      <w:r w:rsidR="00DB1FAB" w:rsidRPr="00A8042C">
        <w:t xml:space="preserve"> </w:t>
      </w:r>
      <w:r w:rsidRPr="00A8042C">
        <w:t>car c’est l’une des voies les plus</w:t>
      </w:r>
      <w:r w:rsidR="00DB1FAB" w:rsidRPr="00A8042C">
        <w:t xml:space="preserve"> </w:t>
      </w:r>
      <w:r w:rsidRPr="00A8042C">
        <w:t>empruntées de la commune. On</w:t>
      </w:r>
      <w:r w:rsidR="00DB1FAB" w:rsidRPr="00A8042C">
        <w:t xml:space="preserve"> </w:t>
      </w:r>
      <w:r w:rsidRPr="00A8042C">
        <w:t>déplore de nombreux véhicules</w:t>
      </w:r>
      <w:r w:rsidR="00DB1FAB" w:rsidRPr="00A8042C">
        <w:t xml:space="preserve"> </w:t>
      </w:r>
      <w:r w:rsidRPr="00A8042C">
        <w:t>en excès de vitesse, à proximité</w:t>
      </w:r>
      <w:r w:rsidR="00DB1FAB" w:rsidRPr="00A8042C">
        <w:t xml:space="preserve"> </w:t>
      </w:r>
      <w:r w:rsidRPr="00A8042C">
        <w:t>des commerces, des services</w:t>
      </w:r>
      <w:r w:rsidR="00DB1FAB" w:rsidRPr="00A8042C">
        <w:t xml:space="preserve"> </w:t>
      </w:r>
      <w:r w:rsidRPr="00A8042C">
        <w:t>publiques, du centre d’animation</w:t>
      </w:r>
      <w:r w:rsidR="00DB1FAB" w:rsidRPr="00A8042C">
        <w:t xml:space="preserve"> </w:t>
      </w:r>
      <w:r w:rsidRPr="00A8042C">
        <w:t>et des écoles.</w:t>
      </w:r>
      <w:r w:rsidR="009935E9">
        <w:t xml:space="preserve"> </w:t>
      </w:r>
      <w:r w:rsidRPr="00A8042C">
        <w:t>Afin de ralentir la vitesse sur cet</w:t>
      </w:r>
      <w:r w:rsidR="00DB1FAB" w:rsidRPr="00A8042C">
        <w:t xml:space="preserve"> </w:t>
      </w:r>
      <w:r w:rsidRPr="00A8042C">
        <w:t>axe, une phase de test est lancée</w:t>
      </w:r>
      <w:r w:rsidR="00DB1FAB" w:rsidRPr="00A8042C">
        <w:t xml:space="preserve"> </w:t>
      </w:r>
      <w:r w:rsidRPr="00A8042C">
        <w:t>du 31 mars au 30 septembre 2025.</w:t>
      </w:r>
    </w:p>
    <w:p w14:paraId="79A8B500" w14:textId="304410E3" w:rsidR="0030612C" w:rsidRPr="00A8042C" w:rsidRDefault="0030612C" w:rsidP="00F93D8A">
      <w:pPr>
        <w:spacing w:before="120"/>
      </w:pPr>
      <w:r w:rsidRPr="00A8042C">
        <w:t>Sur l’ensemble de la rue de l’hôtel</w:t>
      </w:r>
      <w:r w:rsidR="00DA1708" w:rsidRPr="00A8042C">
        <w:t xml:space="preserve"> </w:t>
      </w:r>
      <w:r w:rsidRPr="00A8042C">
        <w:t>de ville, comme aujourd’hui, la</w:t>
      </w:r>
      <w:r w:rsidR="00DA1708" w:rsidRPr="00A8042C">
        <w:t xml:space="preserve"> </w:t>
      </w:r>
      <w:r w:rsidRPr="00A8042C">
        <w:t>vitesse reste limitée à 30 km/h. Les</w:t>
      </w:r>
      <w:r w:rsidR="00DA1708" w:rsidRPr="00A8042C">
        <w:t xml:space="preserve"> </w:t>
      </w:r>
      <w:r w:rsidRPr="00A8042C">
        <w:t>feux tricolores sont neutralisés.</w:t>
      </w:r>
      <w:r w:rsidR="00DA1708" w:rsidRPr="00A8042C">
        <w:t xml:space="preserve"> </w:t>
      </w:r>
      <w:r w:rsidRPr="00A8042C">
        <w:t>On ne peut plus accéder à la rue de</w:t>
      </w:r>
      <w:r w:rsidR="00DA1708" w:rsidRPr="00A8042C">
        <w:t xml:space="preserve"> </w:t>
      </w:r>
      <w:r w:rsidRPr="00A8042C">
        <w:t>l’hôtel de ville par la place Camille</w:t>
      </w:r>
      <w:r w:rsidR="00DA1708" w:rsidRPr="00A8042C">
        <w:t xml:space="preserve"> </w:t>
      </w:r>
      <w:r w:rsidRPr="00A8042C">
        <w:t>Rigal (pose d’un sens interdit) et il</w:t>
      </w:r>
      <w:r w:rsidR="007B51F2" w:rsidRPr="00A8042C">
        <w:t xml:space="preserve"> </w:t>
      </w:r>
      <w:r w:rsidRPr="00A8042C">
        <w:t>faut donc passer par le rond-point</w:t>
      </w:r>
      <w:r w:rsidR="007B51F2" w:rsidRPr="00A8042C">
        <w:t xml:space="preserve"> </w:t>
      </w:r>
      <w:r w:rsidRPr="00A8042C">
        <w:t>de l’Europe, pour permettre une</w:t>
      </w:r>
      <w:r w:rsidR="007B51F2" w:rsidRPr="00A8042C">
        <w:t xml:space="preserve"> </w:t>
      </w:r>
      <w:r w:rsidRPr="00A8042C">
        <w:t>meilleure traversée des piétons.</w:t>
      </w:r>
    </w:p>
    <w:p w14:paraId="2D6FCB2F" w14:textId="5ADA0C29" w:rsidR="002A25B2" w:rsidRPr="00A8042C" w:rsidRDefault="0030612C" w:rsidP="00F93D8A">
      <w:pPr>
        <w:spacing w:before="120"/>
      </w:pPr>
      <w:r w:rsidRPr="00A8042C">
        <w:t>La zone bleue de stationnement</w:t>
      </w:r>
      <w:r w:rsidR="007B51F2" w:rsidRPr="00A8042C">
        <w:t xml:space="preserve"> </w:t>
      </w:r>
      <w:r w:rsidRPr="00A8042C">
        <w:t>est élargie : on peut stationner 1h30 (avec un disque bleu derrière le</w:t>
      </w:r>
      <w:r w:rsidR="007B51F2" w:rsidRPr="00A8042C">
        <w:t xml:space="preserve"> </w:t>
      </w:r>
      <w:r w:rsidRPr="00A8042C">
        <w:t>pare-brise)</w:t>
      </w:r>
      <w:r w:rsidR="007B51F2" w:rsidRPr="00A8042C">
        <w:t>,</w:t>
      </w:r>
      <w:r w:rsidRPr="00A8042C">
        <w:t xml:space="preserve"> du lundi au samedi de</w:t>
      </w:r>
      <w:r w:rsidR="00FA7EB2" w:rsidRPr="00A8042C">
        <w:t xml:space="preserve"> </w:t>
      </w:r>
      <w:r w:rsidRPr="00A8042C">
        <w:t>9h à 18h, sauf jours fériés.</w:t>
      </w:r>
    </w:p>
    <w:p w14:paraId="1551D6F2" w14:textId="7C7BA7AF" w:rsidR="00A8042C" w:rsidRPr="00A8042C" w:rsidRDefault="00FA7EB2" w:rsidP="00F93D8A">
      <w:pPr>
        <w:spacing w:before="120"/>
      </w:pPr>
      <w:r w:rsidRPr="00A8042C">
        <w:t>Le changement le plus notable</w:t>
      </w:r>
      <w:r w:rsidR="00A8042C" w:rsidRPr="00A8042C">
        <w:t xml:space="preserve"> </w:t>
      </w:r>
      <w:r w:rsidRPr="00A8042C">
        <w:t>consiste en la création de</w:t>
      </w:r>
      <w:r w:rsidR="00A8042C" w:rsidRPr="00A8042C">
        <w:t xml:space="preserve"> </w:t>
      </w:r>
      <w:r w:rsidRPr="00A8042C">
        <w:t>trois alternats de circulation</w:t>
      </w:r>
      <w:r w:rsidR="003F3DDE">
        <w:t xml:space="preserve"> </w:t>
      </w:r>
      <w:r w:rsidRPr="00A8042C">
        <w:t>(autrement appelés « épingles »)</w:t>
      </w:r>
      <w:r w:rsidR="00A8042C" w:rsidRPr="00A8042C">
        <w:t xml:space="preserve"> </w:t>
      </w:r>
      <w:r w:rsidRPr="00A8042C">
        <w:t>à sens prioritaire. Concrètement,</w:t>
      </w:r>
      <w:r w:rsidR="00A8042C" w:rsidRPr="00A8042C">
        <w:t xml:space="preserve"> </w:t>
      </w:r>
      <w:r w:rsidRPr="00A8042C">
        <w:t>ce sont de grosses jardinières</w:t>
      </w:r>
      <w:r w:rsidR="00A8042C" w:rsidRPr="00A8042C">
        <w:t xml:space="preserve"> </w:t>
      </w:r>
      <w:r w:rsidRPr="00A8042C">
        <w:t>qui serviront aussi à végétaliser</w:t>
      </w:r>
      <w:r w:rsidR="007E571D" w:rsidRPr="00A8042C">
        <w:t xml:space="preserve"> la rue. Ce mobilier urbain a été</w:t>
      </w:r>
      <w:r w:rsidR="00A8042C" w:rsidRPr="00A8042C">
        <w:t xml:space="preserve"> confectionné par les agents des services techniques que nous remercions, tout comme les bénévoles qui sont venus aider pour la pose et les plantations.</w:t>
      </w:r>
    </w:p>
    <w:p w14:paraId="091FF576" w14:textId="3FE2AC48" w:rsidR="00FA7EB2" w:rsidRPr="00A8042C" w:rsidRDefault="00A8042C" w:rsidP="00F93D8A">
      <w:pPr>
        <w:spacing w:before="120"/>
      </w:pPr>
      <w:r w:rsidRPr="00A8042C">
        <w:t>Par ailleurs, deux autres grands axes de la commune ont vu l’installation d’alternats : les</w:t>
      </w:r>
      <w:r w:rsidR="003F3DDE">
        <w:t xml:space="preserve"> </w:t>
      </w:r>
      <w:r w:rsidRPr="00A8042C">
        <w:t>avenues Jean Moulin et Jean Jaurès. Pour cette dernière, il s’agit de sécuriser la traversée piétonne de la coulée de l’</w:t>
      </w:r>
      <w:proofErr w:type="spellStart"/>
      <w:r w:rsidRPr="00A8042C">
        <w:t>Ambène</w:t>
      </w:r>
      <w:proofErr w:type="spellEnd"/>
      <w:r w:rsidRPr="00A8042C">
        <w:t>.</w:t>
      </w:r>
    </w:p>
    <w:p w14:paraId="3CD55E92" w14:textId="77777777" w:rsidR="00122493" w:rsidRDefault="00122493" w:rsidP="00F93D8A">
      <w:pPr>
        <w:spacing w:before="120" w:after="160" w:line="259" w:lineRule="auto"/>
        <w:rPr>
          <w:rFonts w:ascii="Cambria" w:eastAsia="Times New Roman" w:hAnsi="Cambria" w:cs="Times New Roman"/>
          <w:bCs/>
          <w:color w:val="0070C0"/>
          <w:sz w:val="32"/>
          <w:szCs w:val="28"/>
        </w:rPr>
      </w:pPr>
      <w:r>
        <w:rPr>
          <w:color w:val="0070C0"/>
        </w:rPr>
        <w:br w:type="page"/>
      </w:r>
    </w:p>
    <w:p w14:paraId="1F1081EC" w14:textId="72839418" w:rsidR="00F217DA" w:rsidRPr="0029706B" w:rsidRDefault="00F217DA" w:rsidP="00F217DA">
      <w:pPr>
        <w:pStyle w:val="Titre1"/>
      </w:pPr>
      <w:bookmarkStart w:id="3" w:name="_Toc195191392"/>
      <w:r w:rsidRPr="0029706B">
        <w:lastRenderedPageBreak/>
        <w:t>Vie sociale, santé et solidarité active.</w:t>
      </w:r>
      <w:bookmarkEnd w:id="3"/>
    </w:p>
    <w:p w14:paraId="74766EEB" w14:textId="5429D58E" w:rsidR="00F217DA" w:rsidRPr="0029706B" w:rsidRDefault="0041342A" w:rsidP="00F217DA">
      <w:r>
        <w:t xml:space="preserve">Par </w:t>
      </w:r>
      <w:r w:rsidR="00F217DA" w:rsidRPr="0029706B">
        <w:t>Françoise Tissandier, Conseillère municipale déléguée en charge de l’organisation des évènements liés au CCAS</w:t>
      </w:r>
      <w:r>
        <w:t> :</w:t>
      </w:r>
    </w:p>
    <w:p w14:paraId="684F2DC4" w14:textId="72B3283C" w:rsidR="00F217DA" w:rsidRPr="0029706B" w:rsidRDefault="0029706B" w:rsidP="0029706B">
      <w:pPr>
        <w:pStyle w:val="Titre2"/>
      </w:pPr>
      <w:bookmarkStart w:id="4" w:name="_Toc195191393"/>
      <w:r w:rsidRPr="0029706B">
        <w:t>Repas des Aînés</w:t>
      </w:r>
      <w:bookmarkEnd w:id="4"/>
    </w:p>
    <w:p w14:paraId="069E4537" w14:textId="75D342BD" w:rsidR="003F3DDE" w:rsidRPr="003F3DDE" w:rsidRDefault="003F3DDE" w:rsidP="00F93D8A">
      <w:pPr>
        <w:spacing w:before="120"/>
      </w:pPr>
      <w:r w:rsidRPr="003F3DDE">
        <w:t>Le dimanche 9 février 2025, le Centre Communal d’Action Sociale (CCAS) de Mozac a</w:t>
      </w:r>
      <w:r w:rsidR="00976BC3">
        <w:t xml:space="preserve"> </w:t>
      </w:r>
      <w:r w:rsidRPr="003F3DDE">
        <w:t>organisé son traditionnel repas des aînés à la salle de L’Arlequin. Cet évènement annuel,</w:t>
      </w:r>
      <w:r w:rsidR="00976BC3">
        <w:t xml:space="preserve"> </w:t>
      </w:r>
      <w:r w:rsidRPr="003F3DDE">
        <w:t>destiné aux habitants âgés de 69 ans et plus, vise à renforcer les liens sociaux et à offrir un</w:t>
      </w:r>
      <w:r>
        <w:t xml:space="preserve"> </w:t>
      </w:r>
      <w:r w:rsidRPr="003F3DDE">
        <w:t>moment convivial aux seniors de la commune.</w:t>
      </w:r>
    </w:p>
    <w:p w14:paraId="12742E60" w14:textId="788DA3D4" w:rsidR="003F3DDE" w:rsidRPr="003F3DDE" w:rsidRDefault="003F3DDE" w:rsidP="00F93D8A">
      <w:pPr>
        <w:spacing w:before="120"/>
      </w:pPr>
      <w:r w:rsidRPr="003F3DDE">
        <w:t>Cette année, plus de 200 convives ont répondu présents, témoignant de l’importance de</w:t>
      </w:r>
      <w:r w:rsidR="00976BC3">
        <w:t xml:space="preserve"> </w:t>
      </w:r>
      <w:r w:rsidRPr="003F3DDE">
        <w:t>ce rendez-vous dans la vie sociale de Mozac. Les participants ont partagé un repas festif,</w:t>
      </w:r>
      <w:r w:rsidR="00976BC3">
        <w:t xml:space="preserve"> </w:t>
      </w:r>
      <w:r w:rsidRPr="003F3DDE">
        <w:t>apprécié à l’unanimité et dansé au rythme de l’orchestre “Christophe Andrieux ”créant une</w:t>
      </w:r>
      <w:r w:rsidR="00976BC3">
        <w:t xml:space="preserve"> </w:t>
      </w:r>
      <w:r w:rsidRPr="003F3DDE">
        <w:t>ambiance chaleureuse et joyeuse.</w:t>
      </w:r>
    </w:p>
    <w:p w14:paraId="729FDEFD" w14:textId="5BDA4609" w:rsidR="003F3DDE" w:rsidRPr="003F3DDE" w:rsidRDefault="003F3DDE" w:rsidP="00F93D8A">
      <w:pPr>
        <w:spacing w:before="120"/>
      </w:pPr>
      <w:r w:rsidRPr="003F3DDE">
        <w:t xml:space="preserve">Le maire, Marc </w:t>
      </w:r>
      <w:proofErr w:type="spellStart"/>
      <w:r w:rsidRPr="003F3DDE">
        <w:t>Régnoux</w:t>
      </w:r>
      <w:proofErr w:type="spellEnd"/>
      <w:r w:rsidRPr="003F3DDE">
        <w:t>, accompagné de son équipe municipale, était présent pour</w:t>
      </w:r>
      <w:r w:rsidR="00976BC3">
        <w:t xml:space="preserve"> </w:t>
      </w:r>
      <w:r w:rsidRPr="003F3DDE">
        <w:t>partager ce moment privilégié, renforçant ainsi les liens intergénérationnels et témoignant</w:t>
      </w:r>
      <w:r w:rsidR="00976BC3">
        <w:t xml:space="preserve"> </w:t>
      </w:r>
      <w:r w:rsidRPr="003F3DDE">
        <w:t>de l’engagement de la municipalité envers ses seniors. Un honneur plus particulier a</w:t>
      </w:r>
      <w:r w:rsidR="00E702E3">
        <w:t xml:space="preserve"> </w:t>
      </w:r>
      <w:r w:rsidRPr="003F3DDE">
        <w:t xml:space="preserve">été rendu aux doyens de cette journée : Mme Félicie </w:t>
      </w:r>
      <w:proofErr w:type="spellStart"/>
      <w:r w:rsidRPr="003F3DDE">
        <w:t>Crégut</w:t>
      </w:r>
      <w:proofErr w:type="spellEnd"/>
      <w:r w:rsidRPr="003F3DDE">
        <w:t>, âgée de 96 ans et M. Albert</w:t>
      </w:r>
      <w:r w:rsidR="00976BC3">
        <w:t xml:space="preserve"> </w:t>
      </w:r>
      <w:proofErr w:type="spellStart"/>
      <w:r w:rsidRPr="003F3DDE">
        <w:t>Bournat</w:t>
      </w:r>
      <w:proofErr w:type="spellEnd"/>
      <w:r w:rsidRPr="003F3DDE">
        <w:t>, âgé de 95 ans.</w:t>
      </w:r>
    </w:p>
    <w:p w14:paraId="39230AA4" w14:textId="19BBFB60" w:rsidR="003F3DDE" w:rsidRPr="003F3DDE" w:rsidRDefault="003F3DDE" w:rsidP="00F93D8A">
      <w:pPr>
        <w:spacing w:before="120"/>
      </w:pPr>
      <w:r w:rsidRPr="003F3DDE">
        <w:t>Pour les personnes ne pouvant pas se déplacer pour des raisons de santé, le CCAS a prévu</w:t>
      </w:r>
      <w:r w:rsidR="00750EA4">
        <w:t xml:space="preserve"> </w:t>
      </w:r>
      <w:r w:rsidRPr="003F3DDE">
        <w:t>la distribution de colis gourmands, afin que chacun puisse profiter de l’esprit festif de cette</w:t>
      </w:r>
      <w:r w:rsidR="00750EA4">
        <w:t xml:space="preserve"> </w:t>
      </w:r>
      <w:r w:rsidRPr="003F3DDE">
        <w:t>période.</w:t>
      </w:r>
    </w:p>
    <w:p w14:paraId="075CF78E" w14:textId="6F4FD7E4" w:rsidR="0029706B" w:rsidRPr="003F3DDE" w:rsidRDefault="003F3DDE" w:rsidP="00F93D8A">
      <w:pPr>
        <w:spacing w:before="120"/>
      </w:pPr>
      <w:r w:rsidRPr="003F3DDE">
        <w:t>Cet évènement a une nouvelle fois été une réussite, offrant aux participants une journée</w:t>
      </w:r>
      <w:r w:rsidR="00976BC3">
        <w:t xml:space="preserve"> </w:t>
      </w:r>
      <w:r w:rsidRPr="003F3DDE">
        <w:t>mémorable placée sous le signe de la convivialité et du partage.</w:t>
      </w:r>
    </w:p>
    <w:p w14:paraId="74D082A6" w14:textId="6FE82779" w:rsidR="0029706B" w:rsidRPr="00F93D8A" w:rsidRDefault="003C3044" w:rsidP="00F93D8A">
      <w:pPr>
        <w:pStyle w:val="Titre2"/>
      </w:pPr>
      <w:bookmarkStart w:id="5" w:name="_Toc195191394"/>
      <w:r w:rsidRPr="00F93D8A">
        <w:t>Semaine du handicap</w:t>
      </w:r>
      <w:bookmarkEnd w:id="5"/>
    </w:p>
    <w:p w14:paraId="64D10ED7" w14:textId="2C5894FB" w:rsidR="00AE201B" w:rsidRPr="00FF488A" w:rsidRDefault="00AE201B" w:rsidP="00AE201B">
      <w:r w:rsidRPr="00FF488A">
        <w:t>Cette année, la semaine du handicap s’est déroulée du 19 au 26 mars. Elle propose un</w:t>
      </w:r>
      <w:r w:rsidR="00FF488A">
        <w:t xml:space="preserve"> </w:t>
      </w:r>
      <w:r w:rsidRPr="00FF488A">
        <w:t>programme de nombreuses actions sur les communes du territoire de Riom Limagne et</w:t>
      </w:r>
      <w:r w:rsidR="00FF488A">
        <w:t xml:space="preserve"> </w:t>
      </w:r>
      <w:r w:rsidRPr="00FF488A">
        <w:t>Volcans, afin de sensibiliser tout public aux différents handicaps psychiques, physiques</w:t>
      </w:r>
      <w:r w:rsidR="00FF488A">
        <w:t xml:space="preserve"> </w:t>
      </w:r>
      <w:r w:rsidRPr="00FF488A">
        <w:t>moteurs et sensoriels.</w:t>
      </w:r>
    </w:p>
    <w:p w14:paraId="3991247B" w14:textId="5F46BADF" w:rsidR="0029706B" w:rsidRPr="00FF488A" w:rsidRDefault="00AE201B" w:rsidP="00F93D8A">
      <w:pPr>
        <w:spacing w:before="120"/>
      </w:pPr>
      <w:r w:rsidRPr="00FF488A">
        <w:t>Le CCAS de Mozac a organisé le lundi 24 mars une conférence-débat « Baisse de</w:t>
      </w:r>
      <w:r w:rsidR="00FF488A">
        <w:t xml:space="preserve"> </w:t>
      </w:r>
      <w:r w:rsidRPr="00FF488A">
        <w:t>l’audition, quels enjeux, quelles solutions ». La conférence a été animée par l’association</w:t>
      </w:r>
      <w:r w:rsidR="00FF488A">
        <w:t xml:space="preserve"> </w:t>
      </w:r>
      <w:r w:rsidRPr="00FF488A">
        <w:t>”Malentendants 63”. Un audioprothésiste présent à la conférence a répondu aux questions</w:t>
      </w:r>
      <w:r w:rsidR="00FF488A">
        <w:t xml:space="preserve"> </w:t>
      </w:r>
      <w:r w:rsidRPr="00FF488A">
        <w:t>techniques et a proposé également des tests d’audition au public.</w:t>
      </w:r>
    </w:p>
    <w:p w14:paraId="7CFA094C" w14:textId="248A2539" w:rsidR="00E55EB9" w:rsidRDefault="00012461" w:rsidP="004A0643">
      <w:pPr>
        <w:pStyle w:val="Titre2"/>
      </w:pPr>
      <w:bookmarkStart w:id="6" w:name="_Toc195191395"/>
      <w:r w:rsidRPr="00012461">
        <w:t>Collecte organisée par</w:t>
      </w:r>
      <w:r>
        <w:t xml:space="preserve"> </w:t>
      </w:r>
      <w:r w:rsidRPr="00012461">
        <w:t xml:space="preserve">la </w:t>
      </w:r>
      <w:r>
        <w:t>B</w:t>
      </w:r>
      <w:r w:rsidRPr="00012461">
        <w:t xml:space="preserve">anque </w:t>
      </w:r>
      <w:r w:rsidR="004A0643">
        <w:t>A</w:t>
      </w:r>
      <w:r w:rsidRPr="00012461">
        <w:t>limentaire</w:t>
      </w:r>
      <w:bookmarkEnd w:id="6"/>
    </w:p>
    <w:p w14:paraId="03569261" w14:textId="19CAF05D" w:rsidR="00E55EB9" w:rsidRPr="006D6869" w:rsidRDefault="004A0643" w:rsidP="004A0643">
      <w:r w:rsidRPr="004A0643">
        <w:rPr>
          <w:color w:val="0070C0"/>
        </w:rPr>
        <w:t>L</w:t>
      </w:r>
      <w:r w:rsidRPr="006D6869">
        <w:t>es 23 et 24 mai, se tiendra une collecte des protections périodiques féminines au centre E. Leclerc d’Enval. Comme l’année précédente, le CCAS s’engage dans cette lutte contre la précarité féminine en sollicitant le concours de bénévoles pour cette collecte. Merci aux bonnes volontés de bien vouloir contacter la mairie au : 04</w:t>
      </w:r>
      <w:r w:rsidR="006D6869" w:rsidRPr="006D6869">
        <w:t>.</w:t>
      </w:r>
      <w:r w:rsidRPr="006D6869">
        <w:t>73</w:t>
      </w:r>
      <w:r w:rsidR="006D6869" w:rsidRPr="006D6869">
        <w:t>.</w:t>
      </w:r>
      <w:r w:rsidRPr="006D6869">
        <w:t>33</w:t>
      </w:r>
      <w:r w:rsidR="006D6869" w:rsidRPr="006D6869">
        <w:t>.</w:t>
      </w:r>
      <w:r w:rsidRPr="006D6869">
        <w:t>71</w:t>
      </w:r>
      <w:r w:rsidR="006D6869" w:rsidRPr="006D6869">
        <w:t>.</w:t>
      </w:r>
      <w:r w:rsidRPr="006D6869">
        <w:t>71 ou</w:t>
      </w:r>
      <w:r w:rsidR="006D6869" w:rsidRPr="006D6869">
        <w:t xml:space="preserve"> </w:t>
      </w:r>
      <w:r w:rsidRPr="006D6869">
        <w:t>contact@ville-mozac.fr</w:t>
      </w:r>
    </w:p>
    <w:p w14:paraId="4190B9F3" w14:textId="53D04475" w:rsidR="008412DE" w:rsidRDefault="008412DE" w:rsidP="008412DE">
      <w:pPr>
        <w:pStyle w:val="Titre2"/>
      </w:pPr>
      <w:bookmarkStart w:id="7" w:name="_Toc195191396"/>
      <w:r w:rsidRPr="008412DE">
        <w:t>Ateliers proposés</w:t>
      </w:r>
      <w:r>
        <w:t xml:space="preserve"> </w:t>
      </w:r>
      <w:r w:rsidRPr="008412DE">
        <w:t xml:space="preserve">par </w:t>
      </w:r>
      <w:r>
        <w:t>Le C</w:t>
      </w:r>
      <w:r w:rsidRPr="008412DE">
        <w:t>lic</w:t>
      </w:r>
      <w:bookmarkEnd w:id="7"/>
    </w:p>
    <w:p w14:paraId="5A4B45FE" w14:textId="68430768" w:rsidR="00521CFB" w:rsidRPr="009C4802" w:rsidRDefault="00521CFB" w:rsidP="00521CFB">
      <w:r w:rsidRPr="009C4802">
        <w:t>Centre Local d’Information et de Coordination :</w:t>
      </w:r>
    </w:p>
    <w:p w14:paraId="1DDE7FC5" w14:textId="77777777" w:rsidR="00521CFB" w:rsidRPr="009C4802" w:rsidRDefault="00521CFB" w:rsidP="00521CFB">
      <w:pPr>
        <w:pStyle w:val="Paragraphedeliste"/>
        <w:numPr>
          <w:ilvl w:val="0"/>
          <w:numId w:val="42"/>
        </w:numPr>
      </w:pPr>
      <w:r w:rsidRPr="009C4802">
        <w:t>Ateliers permanents : (à la Maison des associations)</w:t>
      </w:r>
    </w:p>
    <w:p w14:paraId="045CB496" w14:textId="73322EDE" w:rsidR="00521CFB" w:rsidRPr="009C4802" w:rsidRDefault="00521CFB" w:rsidP="00521CFB">
      <w:pPr>
        <w:pStyle w:val="Paragraphedeliste"/>
        <w:numPr>
          <w:ilvl w:val="0"/>
          <w:numId w:val="44"/>
        </w:numPr>
      </w:pPr>
      <w:r w:rsidRPr="009C4802">
        <w:t>La gymnastique : tous les lundis de 9h15 à 10h15 et tous les vendredis de 11h à 12h</w:t>
      </w:r>
      <w:r w:rsidR="008C5AB4" w:rsidRPr="009C4802">
        <w:t>,</w:t>
      </w:r>
    </w:p>
    <w:p w14:paraId="2D2DB051" w14:textId="77777777" w:rsidR="008C5AB4" w:rsidRPr="009C4802" w:rsidRDefault="00521CFB" w:rsidP="00521CFB">
      <w:pPr>
        <w:pStyle w:val="Paragraphedeliste"/>
        <w:numPr>
          <w:ilvl w:val="0"/>
          <w:numId w:val="42"/>
        </w:numPr>
      </w:pPr>
      <w:r w:rsidRPr="009C4802">
        <w:t>• Ateliers occasionnels : (MDA)</w:t>
      </w:r>
    </w:p>
    <w:p w14:paraId="65BA21D7" w14:textId="77777777" w:rsidR="000136E2" w:rsidRPr="009C4802" w:rsidRDefault="00521CFB" w:rsidP="00521CFB">
      <w:pPr>
        <w:pStyle w:val="Paragraphedeliste"/>
        <w:numPr>
          <w:ilvl w:val="0"/>
          <w:numId w:val="44"/>
        </w:numPr>
      </w:pPr>
      <w:r w:rsidRPr="009C4802">
        <w:t>Atelier sommeil : 6 séances en février et</w:t>
      </w:r>
      <w:r w:rsidR="008C5AB4" w:rsidRPr="009C4802">
        <w:t xml:space="preserve"> </w:t>
      </w:r>
      <w:r w:rsidRPr="009C4802">
        <w:t>mars dispensées par Véronique</w:t>
      </w:r>
      <w:r w:rsidR="008C5AB4" w:rsidRPr="009C4802">
        <w:t xml:space="preserve"> </w:t>
      </w:r>
      <w:r w:rsidRPr="009C4802">
        <w:t>Pouzol,</w:t>
      </w:r>
      <w:r w:rsidR="008C5AB4" w:rsidRPr="009C4802">
        <w:t xml:space="preserve"> </w:t>
      </w:r>
      <w:proofErr w:type="spellStart"/>
      <w:r w:rsidRPr="009C4802">
        <w:t>sophrothérapeute</w:t>
      </w:r>
      <w:proofErr w:type="spellEnd"/>
      <w:r w:rsidRPr="009C4802">
        <w:t>, et très appréciées des 15</w:t>
      </w:r>
      <w:r w:rsidR="008C5AB4" w:rsidRPr="009C4802">
        <w:t xml:space="preserve"> </w:t>
      </w:r>
      <w:r w:rsidRPr="009C4802">
        <w:t>participants.</w:t>
      </w:r>
    </w:p>
    <w:p w14:paraId="125439D4" w14:textId="1636E1C7" w:rsidR="00521CFB" w:rsidRPr="009C4802" w:rsidRDefault="00521CFB" w:rsidP="00521CFB">
      <w:pPr>
        <w:pStyle w:val="Paragraphedeliste"/>
        <w:numPr>
          <w:ilvl w:val="0"/>
          <w:numId w:val="44"/>
        </w:numPr>
      </w:pPr>
      <w:r w:rsidRPr="009C4802">
        <w:t>Et autres à venir.</w:t>
      </w:r>
    </w:p>
    <w:p w14:paraId="7A1C193C" w14:textId="32EEC49F" w:rsidR="006D6869" w:rsidRPr="0041342A" w:rsidRDefault="00521CFB" w:rsidP="0029706B">
      <w:r w:rsidRPr="009C4802">
        <w:lastRenderedPageBreak/>
        <w:t>Retrouvez toutes les informations concernant ces</w:t>
      </w:r>
      <w:r w:rsidR="000136E2" w:rsidRPr="009C4802">
        <w:t xml:space="preserve"> </w:t>
      </w:r>
      <w:r w:rsidRPr="009C4802">
        <w:t xml:space="preserve">ateliers sur : site de la mairie, site du </w:t>
      </w:r>
      <w:r w:rsidR="009C4802" w:rsidRPr="009C4802">
        <w:t>Clic</w:t>
      </w:r>
      <w:r w:rsidRPr="009C4802">
        <w:t>, affichage,</w:t>
      </w:r>
      <w:r w:rsidR="009C4802" w:rsidRPr="009C4802">
        <w:t xml:space="preserve"> </w:t>
      </w:r>
      <w:proofErr w:type="spellStart"/>
      <w:r w:rsidRPr="009C4802">
        <w:t>PanneauPocket</w:t>
      </w:r>
      <w:proofErr w:type="spellEnd"/>
      <w:r w:rsidRPr="009C4802">
        <w:t>.</w:t>
      </w:r>
    </w:p>
    <w:p w14:paraId="3B5DC73C" w14:textId="77777777" w:rsidR="00950433" w:rsidRDefault="00950433" w:rsidP="00950433">
      <w:pPr>
        <w:pStyle w:val="Titre2"/>
      </w:pPr>
      <w:bookmarkStart w:id="8" w:name="_Toc195191397"/>
      <w:r w:rsidRPr="002320D1">
        <w:t>Mutuelle de village</w:t>
      </w:r>
      <w:bookmarkEnd w:id="8"/>
    </w:p>
    <w:p w14:paraId="23B70585" w14:textId="77777777" w:rsidR="00F93D8A" w:rsidRPr="00950433" w:rsidRDefault="00F93D8A" w:rsidP="00F93D8A">
      <w:r w:rsidRPr="00950433">
        <w:t>Par Jean-Claude CAZALS 5e adjoint à la Vie Sociale, Santé et Solidarité active :</w:t>
      </w:r>
    </w:p>
    <w:p w14:paraId="17B12902" w14:textId="77777777" w:rsidR="00950433" w:rsidRPr="00E55EB9" w:rsidRDefault="00950433" w:rsidP="00950433">
      <w:r w:rsidRPr="00E55EB9">
        <w:t>Pour celles et ceux qui sont intéressés, des permanences sont mises en place en mairie en présence d’un conseiller mutualiste : lundi 19 mai et lundi 16 juin de 13h30 à 16h30.</w:t>
      </w:r>
    </w:p>
    <w:p w14:paraId="027EEDE6" w14:textId="77777777" w:rsidR="00950433" w:rsidRPr="00E55EB9" w:rsidRDefault="00950433" w:rsidP="00950433">
      <w:r w:rsidRPr="00E55EB9">
        <w:t>Veuillez contacter le 04.73.31.75.00 pour prendre rendez-vous (vous munir de votre détail de garantie actuelle, de votre attestation de droits Sécurité sociale, d’un RIB, et d’un justificatif de domicile).</w:t>
      </w:r>
    </w:p>
    <w:p w14:paraId="14E52D17" w14:textId="78422282" w:rsidR="00502045" w:rsidRDefault="00502045" w:rsidP="00502045">
      <w:pPr>
        <w:pStyle w:val="Titre2"/>
      </w:pPr>
      <w:bookmarkStart w:id="9" w:name="_Toc195191398"/>
      <w:r w:rsidRPr="00502045">
        <w:t>CCAS, Rappel</w:t>
      </w:r>
      <w:bookmarkEnd w:id="9"/>
    </w:p>
    <w:p w14:paraId="142C7AB6" w14:textId="2832DF45" w:rsidR="00502045" w:rsidRPr="001C7A87" w:rsidRDefault="00B03FA5" w:rsidP="00B03FA5">
      <w:r w:rsidRPr="001C7A87">
        <w:t>Dans le cadre de la lutte contre l’isolement, les membres de la Commission sociale sont à votre disposition pour vous apporter une aide dans vos démarches administratives (téléassistance, portage des repas à domicile, aides ménagères, etc.). Prendre contact par téléphone au 04</w:t>
      </w:r>
      <w:r w:rsidR="001C7A87">
        <w:t>.</w:t>
      </w:r>
      <w:r w:rsidRPr="001C7A87">
        <w:t>73</w:t>
      </w:r>
      <w:r w:rsidR="001C7A87">
        <w:t>.</w:t>
      </w:r>
      <w:r w:rsidRPr="001C7A87">
        <w:t>33</w:t>
      </w:r>
      <w:r w:rsidR="001C7A87">
        <w:t>.</w:t>
      </w:r>
      <w:r w:rsidRPr="001C7A87">
        <w:t>71</w:t>
      </w:r>
      <w:r w:rsidR="001C7A87">
        <w:t>.</w:t>
      </w:r>
      <w:r w:rsidRPr="001C7A87">
        <w:t>71.</w:t>
      </w:r>
    </w:p>
    <w:p w14:paraId="56BE1B2C" w14:textId="04812519" w:rsidR="009F67B9" w:rsidRDefault="009F67B9" w:rsidP="009F67B9">
      <w:pPr>
        <w:pStyle w:val="Titre2"/>
      </w:pPr>
      <w:bookmarkStart w:id="10" w:name="_Toc195191399"/>
      <w:r w:rsidRPr="009F67B9">
        <w:t>Herbe à pampa</w:t>
      </w:r>
      <w:bookmarkEnd w:id="10"/>
    </w:p>
    <w:p w14:paraId="164F4D21" w14:textId="5701A83D" w:rsidR="00502045" w:rsidRPr="002B04FF" w:rsidRDefault="009F67B9" w:rsidP="009F67B9">
      <w:r w:rsidRPr="002B04FF">
        <w:t>Que risque-t-on à garder chez soi cette plante populaire</w:t>
      </w:r>
      <w:r w:rsidR="002B04FF" w:rsidRPr="002B04FF">
        <w:t xml:space="preserve"> m</w:t>
      </w:r>
      <w:r w:rsidRPr="002B04FF">
        <w:t>ais interdite ?</w:t>
      </w:r>
    </w:p>
    <w:p w14:paraId="2748F833" w14:textId="1C354114" w:rsidR="002B04FF" w:rsidRPr="00590703" w:rsidRDefault="002B04FF" w:rsidP="002B04FF">
      <w:pPr>
        <w:pStyle w:val="Paragraphedeliste"/>
        <w:numPr>
          <w:ilvl w:val="0"/>
          <w:numId w:val="42"/>
        </w:numPr>
      </w:pPr>
      <w:r w:rsidRPr="00590703">
        <w:t>Originaire d’Amérique du Sud, l’herbe de la pampa est une espèce exotique envahissante en France, interdite depuis peu.</w:t>
      </w:r>
    </w:p>
    <w:p w14:paraId="5F642B70" w14:textId="236C8892" w:rsidR="002B04FF" w:rsidRPr="00590703" w:rsidRDefault="002B04FF" w:rsidP="002B04FF">
      <w:pPr>
        <w:pStyle w:val="Paragraphedeliste"/>
        <w:numPr>
          <w:ilvl w:val="0"/>
          <w:numId w:val="42"/>
        </w:numPr>
      </w:pPr>
      <w:r w:rsidRPr="00590703">
        <w:t>Cette plante produit des milliers de graines légères qui s’enracinent solidement, rendant son</w:t>
      </w:r>
      <w:r w:rsidR="005775A3" w:rsidRPr="00590703">
        <w:t xml:space="preserve"> </w:t>
      </w:r>
      <w:r w:rsidRPr="00590703">
        <w:t>éradication coûteuse et difficile.</w:t>
      </w:r>
    </w:p>
    <w:p w14:paraId="07B8E9AA" w14:textId="358B25E2" w:rsidR="002B04FF" w:rsidRPr="00590703" w:rsidRDefault="002B04FF" w:rsidP="002B04FF">
      <w:pPr>
        <w:pStyle w:val="Paragraphedeliste"/>
        <w:numPr>
          <w:ilvl w:val="0"/>
          <w:numId w:val="42"/>
        </w:numPr>
      </w:pPr>
      <w:r w:rsidRPr="00590703">
        <w:t>Depuis le 16 septembre 2024, l’herbe de la</w:t>
      </w:r>
      <w:r w:rsidR="005775A3" w:rsidRPr="00590703">
        <w:t xml:space="preserve"> </w:t>
      </w:r>
      <w:r w:rsidRPr="00590703">
        <w:t>pampa est interdite en France pour ses impacts</w:t>
      </w:r>
      <w:r w:rsidR="005775A3" w:rsidRPr="00590703">
        <w:t xml:space="preserve"> </w:t>
      </w:r>
      <w:r w:rsidRPr="00590703">
        <w:t>environnementaux négatifs.</w:t>
      </w:r>
    </w:p>
    <w:p w14:paraId="0B7D5480" w14:textId="36DE9F04" w:rsidR="002B04FF" w:rsidRPr="00590703" w:rsidRDefault="002B04FF" w:rsidP="002B04FF">
      <w:pPr>
        <w:pStyle w:val="Paragraphedeliste"/>
        <w:numPr>
          <w:ilvl w:val="0"/>
          <w:numId w:val="42"/>
        </w:numPr>
      </w:pPr>
      <w:r w:rsidRPr="00590703">
        <w:t>Cette plante invasive, originaire d’Amérique du Sud,</w:t>
      </w:r>
      <w:r w:rsidR="005775A3" w:rsidRPr="00590703">
        <w:t xml:space="preserve"> </w:t>
      </w:r>
      <w:r w:rsidRPr="00590703">
        <w:t>menace la biodiversité et cause des irritations allergiques.</w:t>
      </w:r>
    </w:p>
    <w:p w14:paraId="722E418F" w14:textId="761C6473" w:rsidR="002B04FF" w:rsidRPr="00590703" w:rsidRDefault="002B04FF" w:rsidP="002B04FF">
      <w:pPr>
        <w:pStyle w:val="Paragraphedeliste"/>
        <w:numPr>
          <w:ilvl w:val="0"/>
          <w:numId w:val="42"/>
        </w:numPr>
      </w:pPr>
      <w:r w:rsidRPr="00590703">
        <w:t>L’interdiction vise à protéger les écosystèmes</w:t>
      </w:r>
      <w:r w:rsidR="005775A3" w:rsidRPr="00590703">
        <w:t xml:space="preserve"> </w:t>
      </w:r>
      <w:r w:rsidRPr="00590703">
        <w:t>fragiles des menaces exotiques, marquant un</w:t>
      </w:r>
      <w:r w:rsidR="005775A3" w:rsidRPr="00590703">
        <w:t xml:space="preserve"> </w:t>
      </w:r>
      <w:r w:rsidRPr="00590703">
        <w:t>tournant écologique en France.</w:t>
      </w:r>
    </w:p>
    <w:p w14:paraId="12DAD7F2" w14:textId="58A90AE0" w:rsidR="006D6869" w:rsidRPr="00590703" w:rsidRDefault="002B04FF" w:rsidP="002B04FF">
      <w:pPr>
        <w:pStyle w:val="Paragraphedeliste"/>
        <w:numPr>
          <w:ilvl w:val="0"/>
          <w:numId w:val="42"/>
        </w:numPr>
      </w:pPr>
      <w:r w:rsidRPr="00590703">
        <w:t>Si vous en possédez encore chez vous, vous</w:t>
      </w:r>
      <w:r w:rsidR="005775A3" w:rsidRPr="00590703">
        <w:t xml:space="preserve"> </w:t>
      </w:r>
      <w:r w:rsidRPr="00590703">
        <w:t>risquez une très grosse sanction.</w:t>
      </w:r>
    </w:p>
    <w:p w14:paraId="48103538" w14:textId="77777777" w:rsidR="007C707D" w:rsidRDefault="007C707D">
      <w:pPr>
        <w:spacing w:after="160" w:line="259" w:lineRule="auto"/>
        <w:rPr>
          <w:rFonts w:ascii="Cambria" w:eastAsia="Times New Roman" w:hAnsi="Cambria" w:cs="Times New Roman"/>
          <w:bCs/>
          <w:color w:val="0070C0"/>
          <w:sz w:val="32"/>
          <w:szCs w:val="28"/>
        </w:rPr>
      </w:pPr>
      <w:r>
        <w:rPr>
          <w:color w:val="0070C0"/>
        </w:rPr>
        <w:br w:type="page"/>
      </w:r>
    </w:p>
    <w:p w14:paraId="0D8BC0A4" w14:textId="2ABA4C5C" w:rsidR="005B7209" w:rsidRPr="00E74E32" w:rsidRDefault="005B7209" w:rsidP="005B7209">
      <w:pPr>
        <w:pStyle w:val="Titre1"/>
      </w:pPr>
      <w:bookmarkStart w:id="11" w:name="_Toc195191400"/>
      <w:r w:rsidRPr="00E74E32">
        <w:lastRenderedPageBreak/>
        <w:t>Enfance et jeunesse.</w:t>
      </w:r>
      <w:bookmarkEnd w:id="11"/>
    </w:p>
    <w:p w14:paraId="101BF012" w14:textId="23904C32" w:rsidR="005B7209" w:rsidRPr="00E74E32" w:rsidRDefault="00E74E32" w:rsidP="005B7209">
      <w:r w:rsidRPr="00E74E32">
        <w:t xml:space="preserve">Par </w:t>
      </w:r>
      <w:r w:rsidR="005B7209" w:rsidRPr="00E74E32">
        <w:t>Murielle Paniagua, Adjointe de la vie scolaire et activités périscolaires, enfance et jeunesse.</w:t>
      </w:r>
    </w:p>
    <w:p w14:paraId="5566C430" w14:textId="1D230BA0" w:rsidR="00B0568B" w:rsidRPr="000C04B8" w:rsidRDefault="00BA68EF" w:rsidP="00BA68EF">
      <w:pPr>
        <w:pStyle w:val="Titre2"/>
      </w:pPr>
      <w:bookmarkStart w:id="12" w:name="_Toc195191401"/>
      <w:r w:rsidRPr="00BA68EF">
        <w:t>Découverte des sections sportives</w:t>
      </w:r>
      <w:r>
        <w:t xml:space="preserve"> </w:t>
      </w:r>
      <w:r w:rsidRPr="00BA68EF">
        <w:t>au collège de PMF</w:t>
      </w:r>
      <w:bookmarkEnd w:id="12"/>
    </w:p>
    <w:p w14:paraId="7AD6B902" w14:textId="77777777" w:rsidR="00804CE6" w:rsidRPr="00403EA0" w:rsidRDefault="00804CE6" w:rsidP="00804CE6">
      <w:pPr>
        <w:spacing w:after="160" w:line="259" w:lineRule="auto"/>
      </w:pPr>
      <w:r w:rsidRPr="00403EA0">
        <w:t>Cette année encore, nos futurs collégiens sont allés découvrir les sections sportives proposées au collège Pierre Mendès France de Riom.</w:t>
      </w:r>
    </w:p>
    <w:p w14:paraId="3F8BE402" w14:textId="44B24EBD" w:rsidR="00804CE6" w:rsidRPr="00403EA0" w:rsidRDefault="00804CE6" w:rsidP="00804CE6">
      <w:pPr>
        <w:spacing w:after="160" w:line="259" w:lineRule="auto"/>
      </w:pPr>
      <w:r w:rsidRPr="00403EA0">
        <w:t>Toute une matinée, ils ont pu tester leurs capacités en escalade puis en</w:t>
      </w:r>
      <w:r w:rsidR="00403EA0" w:rsidRPr="00403EA0">
        <w:t xml:space="preserve"> </w:t>
      </w:r>
      <w:r w:rsidRPr="00403EA0">
        <w:t>badminton. Pour beaucoup d’entre eux, c’était une réelle découverte de ces disciplines.</w:t>
      </w:r>
    </w:p>
    <w:p w14:paraId="6474172F" w14:textId="77777777" w:rsidR="00403EA0" w:rsidRPr="00403EA0" w:rsidRDefault="00804CE6" w:rsidP="00804CE6">
      <w:pPr>
        <w:spacing w:after="160" w:line="259" w:lineRule="auto"/>
      </w:pPr>
      <w:r w:rsidRPr="00403EA0">
        <w:t>Même si chacun est revenu enchanté, les sections offrent très peu de</w:t>
      </w:r>
      <w:r w:rsidR="00403EA0" w:rsidRPr="00403EA0">
        <w:t xml:space="preserve"> </w:t>
      </w:r>
      <w:r w:rsidRPr="00403EA0">
        <w:t>places chaque année et celles-ci sont à partager entre les différentes</w:t>
      </w:r>
      <w:r w:rsidR="00403EA0" w:rsidRPr="00403EA0">
        <w:t xml:space="preserve"> </w:t>
      </w:r>
      <w:r w:rsidRPr="00403EA0">
        <w:t>écoles du secteur.</w:t>
      </w:r>
      <w:r w:rsidR="00403EA0" w:rsidRPr="00403EA0">
        <w:t xml:space="preserve"> </w:t>
      </w:r>
      <w:r w:rsidRPr="00403EA0">
        <w:t>Mais l’important étant d’essayer et de participer, ils se sont tous bien</w:t>
      </w:r>
      <w:r w:rsidR="00403EA0" w:rsidRPr="00403EA0">
        <w:t xml:space="preserve"> </w:t>
      </w:r>
      <w:r w:rsidRPr="00403EA0">
        <w:t>amusés !</w:t>
      </w:r>
    </w:p>
    <w:p w14:paraId="23EC93F7" w14:textId="568D54FB" w:rsidR="00403EA0" w:rsidRDefault="008603F6" w:rsidP="008603F6">
      <w:pPr>
        <w:pStyle w:val="Titre2"/>
      </w:pPr>
      <w:bookmarkStart w:id="13" w:name="_Toc195191402"/>
      <w:proofErr w:type="gramStart"/>
      <w:r w:rsidRPr="008603F6">
        <w:t>Services péri</w:t>
      </w:r>
      <w:proofErr w:type="gramEnd"/>
      <w:r w:rsidRPr="008603F6">
        <w:t xml:space="preserve"> et extrascolaires</w:t>
      </w:r>
      <w:bookmarkEnd w:id="13"/>
    </w:p>
    <w:p w14:paraId="692436F2" w14:textId="1F88541F" w:rsidR="00403EA0" w:rsidRPr="00E0429E" w:rsidRDefault="00093842" w:rsidP="00093842">
      <w:pPr>
        <w:spacing w:after="160" w:line="259" w:lineRule="auto"/>
      </w:pPr>
      <w:r w:rsidRPr="00E0429E">
        <w:t>Coordonnées utiles : 04.73.38.56.39 et alsh@ville-mozac.fr</w:t>
      </w:r>
    </w:p>
    <w:p w14:paraId="18C054EE" w14:textId="17B440BC" w:rsidR="009F2326" w:rsidRPr="00E0429E" w:rsidRDefault="009F2326" w:rsidP="009F2326">
      <w:pPr>
        <w:spacing w:after="160" w:line="259" w:lineRule="auto"/>
      </w:pPr>
      <w:r w:rsidRPr="00E0429E">
        <w:t>Pour les vacances de printemps :</w:t>
      </w:r>
    </w:p>
    <w:p w14:paraId="38E34656" w14:textId="7A4A376B" w:rsidR="009F2326" w:rsidRPr="00E0429E" w:rsidRDefault="009F2326" w:rsidP="009F2326">
      <w:pPr>
        <w:spacing w:after="160" w:line="259" w:lineRule="auto"/>
      </w:pPr>
      <w:r w:rsidRPr="00E0429E">
        <w:t>Le centre d’animation sera ouvert du mardi 22 avril au vendredi 2 mai. Les inscriptions sont possibles jusqu’au vendredi 11 avril sur le portail famille.</w:t>
      </w:r>
    </w:p>
    <w:p w14:paraId="020E1E0C" w14:textId="2418E611" w:rsidR="009F2326" w:rsidRPr="00E0429E" w:rsidRDefault="009F2326" w:rsidP="00E0429E">
      <w:pPr>
        <w:pStyle w:val="Paragraphedeliste"/>
        <w:numPr>
          <w:ilvl w:val="0"/>
          <w:numId w:val="47"/>
        </w:numPr>
        <w:spacing w:after="160" w:line="259" w:lineRule="auto"/>
      </w:pPr>
      <w:r w:rsidRPr="00E0429E">
        <w:t>Pour une pré-inscription scolaire :</w:t>
      </w:r>
    </w:p>
    <w:p w14:paraId="0291E865" w14:textId="160C99B7" w:rsidR="009F2326" w:rsidRPr="00E0429E" w:rsidRDefault="00C90664" w:rsidP="009F2326">
      <w:pPr>
        <w:spacing w:after="160" w:line="259" w:lineRule="auto"/>
      </w:pPr>
      <w:r w:rsidRPr="00E0429E">
        <w:t xml:space="preserve">Se rendre à </w:t>
      </w:r>
      <w:r w:rsidR="009F2326" w:rsidRPr="00E0429E">
        <w:t>l’accueil de la mairie du lundi 31 mars au mercredi</w:t>
      </w:r>
      <w:r w:rsidRPr="00E0429E">
        <w:t xml:space="preserve"> </w:t>
      </w:r>
      <w:r w:rsidR="009F2326" w:rsidRPr="00E0429E">
        <w:t>30 avril 2025</w:t>
      </w:r>
      <w:r w:rsidR="000E1C13">
        <w:t> :</w:t>
      </w:r>
    </w:p>
    <w:p w14:paraId="687B03EF" w14:textId="35C61C3D" w:rsidR="009F2326" w:rsidRPr="00E0429E" w:rsidRDefault="009F2326" w:rsidP="009F2326">
      <w:pPr>
        <w:pStyle w:val="Paragraphedeliste"/>
        <w:numPr>
          <w:ilvl w:val="0"/>
          <w:numId w:val="44"/>
        </w:numPr>
        <w:spacing w:after="160" w:line="259" w:lineRule="auto"/>
      </w:pPr>
      <w:r w:rsidRPr="00E0429E">
        <w:t>Sur rendez-vous les matins du lundi au vendredi de</w:t>
      </w:r>
      <w:r w:rsidR="00C90664" w:rsidRPr="00E0429E">
        <w:t xml:space="preserve"> </w:t>
      </w:r>
      <w:r w:rsidRPr="00E0429E">
        <w:t>8h à 12h.</w:t>
      </w:r>
    </w:p>
    <w:p w14:paraId="7890EB38" w14:textId="64B18F65" w:rsidR="009F2326" w:rsidRPr="00E0429E" w:rsidRDefault="009F2326" w:rsidP="009F2326">
      <w:pPr>
        <w:pStyle w:val="Paragraphedeliste"/>
        <w:numPr>
          <w:ilvl w:val="0"/>
          <w:numId w:val="44"/>
        </w:numPr>
        <w:spacing w:after="160" w:line="259" w:lineRule="auto"/>
      </w:pPr>
      <w:r w:rsidRPr="00E0429E">
        <w:t>Sans rendez-vous les après-midis, les lundis de</w:t>
      </w:r>
      <w:r w:rsidR="00C90664" w:rsidRPr="00E0429E">
        <w:t xml:space="preserve"> </w:t>
      </w:r>
      <w:r w:rsidRPr="00E0429E">
        <w:t>13h30 à 18h et les mardis, mercredis et jeudis de13h30 à 16h.</w:t>
      </w:r>
    </w:p>
    <w:p w14:paraId="705AE1EB" w14:textId="281FD2A6" w:rsidR="009F2326" w:rsidRPr="00E0429E" w:rsidRDefault="009F2326" w:rsidP="009F2326">
      <w:pPr>
        <w:spacing w:after="160" w:line="259" w:lineRule="auto"/>
      </w:pPr>
      <w:r w:rsidRPr="00E0429E">
        <w:t>Plus d’informations sur le site Internet de la</w:t>
      </w:r>
      <w:r w:rsidR="00C90664" w:rsidRPr="00E0429E">
        <w:t xml:space="preserve"> </w:t>
      </w:r>
      <w:r w:rsidRPr="00E0429E">
        <w:t xml:space="preserve">commune dans la rubrique </w:t>
      </w:r>
      <w:r w:rsidR="00C90664" w:rsidRPr="00E0429E">
        <w:t>« </w:t>
      </w:r>
      <w:r w:rsidRPr="00E0429E">
        <w:t>Enfance-jeunesse</w:t>
      </w:r>
      <w:r w:rsidR="00C90664" w:rsidRPr="00E0429E">
        <w:t xml:space="preserve"> », </w:t>
      </w:r>
      <w:r w:rsidRPr="00E0429E">
        <w:t xml:space="preserve">puis </w:t>
      </w:r>
      <w:r w:rsidR="00C90664" w:rsidRPr="00E0429E">
        <w:t>« </w:t>
      </w:r>
      <w:r w:rsidRPr="00E0429E">
        <w:t>Écoles publiques</w:t>
      </w:r>
      <w:r w:rsidR="00C90664" w:rsidRPr="00E0429E">
        <w:t> »</w:t>
      </w:r>
      <w:r w:rsidRPr="00E0429E">
        <w:t>.</w:t>
      </w:r>
    </w:p>
    <w:p w14:paraId="5242BD68" w14:textId="5A4CB8BE" w:rsidR="009F2326" w:rsidRPr="00E0429E" w:rsidRDefault="00C90664" w:rsidP="00E0429E">
      <w:pPr>
        <w:pStyle w:val="Paragraphedeliste"/>
        <w:numPr>
          <w:ilvl w:val="0"/>
          <w:numId w:val="47"/>
        </w:numPr>
        <w:spacing w:after="160" w:line="259" w:lineRule="auto"/>
      </w:pPr>
      <w:r w:rsidRPr="00E0429E">
        <w:t>Pour les services péri et extrascolaires 2</w:t>
      </w:r>
      <w:r w:rsidR="009F2326" w:rsidRPr="00E0429E">
        <w:t>025</w:t>
      </w:r>
      <w:r w:rsidRPr="00E0429E">
        <w:t>-</w:t>
      </w:r>
      <w:r w:rsidR="009F2326" w:rsidRPr="00E0429E">
        <w:t>2026</w:t>
      </w:r>
      <w:r w:rsidRPr="00E0429E">
        <w:t> :</w:t>
      </w:r>
    </w:p>
    <w:p w14:paraId="6256C12C" w14:textId="3E9F6A71" w:rsidR="009F2326" w:rsidRPr="00E0429E" w:rsidRDefault="009F2326" w:rsidP="009F2326">
      <w:pPr>
        <w:spacing w:after="160" w:line="259" w:lineRule="auto"/>
      </w:pPr>
      <w:r w:rsidRPr="00E0429E">
        <w:t>La fiche de renseignements et la fiche sanitaire de</w:t>
      </w:r>
      <w:r w:rsidR="00C90664" w:rsidRPr="00E0429E">
        <w:t xml:space="preserve"> </w:t>
      </w:r>
      <w:r w:rsidRPr="00E0429E">
        <w:t>liaison doivent être envoyées par courriel à alsh@ville-mozac.fr à partir du mois de juin.</w:t>
      </w:r>
    </w:p>
    <w:p w14:paraId="23B8554D" w14:textId="70A42932" w:rsidR="009F2326" w:rsidRPr="00E0429E" w:rsidRDefault="009F2326" w:rsidP="009F2326">
      <w:pPr>
        <w:spacing w:after="160" w:line="259" w:lineRule="auto"/>
      </w:pPr>
      <w:r w:rsidRPr="00E0429E">
        <w:t>Dès que les documents seront reçus, vous pourrez</w:t>
      </w:r>
      <w:r w:rsidR="0007124D" w:rsidRPr="00E0429E">
        <w:t xml:space="preserve"> </w:t>
      </w:r>
      <w:r w:rsidRPr="00E0429E">
        <w:t>effectuer les inscriptions pour les activités</w:t>
      </w:r>
      <w:r w:rsidR="0007124D" w:rsidRPr="00E0429E">
        <w:t xml:space="preserve"> </w:t>
      </w:r>
      <w:r w:rsidRPr="00E0429E">
        <w:t>périscolaires du matin, du soir, du mercredi et du</w:t>
      </w:r>
      <w:r w:rsidR="0007124D" w:rsidRPr="00E0429E">
        <w:t xml:space="preserve"> </w:t>
      </w:r>
      <w:r w:rsidRPr="00E0429E">
        <w:t>restaurant scolaire, directement sur le portail famille</w:t>
      </w:r>
      <w:r w:rsidR="0007124D" w:rsidRPr="00E0429E">
        <w:t xml:space="preserve"> </w:t>
      </w:r>
      <w:r w:rsidRPr="00E0429E">
        <w:t>à partir du lundi 4 août.</w:t>
      </w:r>
    </w:p>
    <w:p w14:paraId="71AD3E97" w14:textId="7360C583" w:rsidR="009F2326" w:rsidRPr="00E0429E" w:rsidRDefault="0007124D" w:rsidP="00E0429E">
      <w:pPr>
        <w:pStyle w:val="Paragraphedeliste"/>
        <w:numPr>
          <w:ilvl w:val="0"/>
          <w:numId w:val="47"/>
        </w:numPr>
        <w:spacing w:after="160" w:line="259" w:lineRule="auto"/>
      </w:pPr>
      <w:r w:rsidRPr="00E0429E">
        <w:t>Pour les vacances d’été :</w:t>
      </w:r>
    </w:p>
    <w:p w14:paraId="2908CF57" w14:textId="642C95EC" w:rsidR="009F2326" w:rsidRPr="00E0429E" w:rsidRDefault="009F2326" w:rsidP="009F2326">
      <w:pPr>
        <w:spacing w:after="160" w:line="259" w:lineRule="auto"/>
      </w:pPr>
      <w:r w:rsidRPr="00E0429E">
        <w:t xml:space="preserve">Le centre est ouvert du lundi 7 juillet au vendredi </w:t>
      </w:r>
      <w:r w:rsidR="00E0429E" w:rsidRPr="00E0429E">
        <w:t>1</w:t>
      </w:r>
      <w:r w:rsidR="00E0429E" w:rsidRPr="00E0429E">
        <w:rPr>
          <w:vertAlign w:val="superscript"/>
        </w:rPr>
        <w:t>er</w:t>
      </w:r>
      <w:r w:rsidR="00E0429E" w:rsidRPr="00E0429E">
        <w:t xml:space="preserve"> </w:t>
      </w:r>
      <w:r w:rsidRPr="00E0429E">
        <w:t>août. Puis du lundi 25 août au</w:t>
      </w:r>
      <w:r w:rsidR="00E0429E" w:rsidRPr="00E0429E">
        <w:t xml:space="preserve"> </w:t>
      </w:r>
      <w:r w:rsidRPr="00E0429E">
        <w:t>vendredi 29 août 2025.</w:t>
      </w:r>
    </w:p>
    <w:p w14:paraId="5FAEC6D1" w14:textId="6934BAB8" w:rsidR="00403EA0" w:rsidRPr="00E0429E" w:rsidRDefault="009F2326" w:rsidP="009F2326">
      <w:pPr>
        <w:spacing w:after="160" w:line="259" w:lineRule="auto"/>
      </w:pPr>
      <w:r w:rsidRPr="00E0429E">
        <w:t>Pour bénéficier des critères de priorité, vous devez</w:t>
      </w:r>
      <w:r w:rsidR="00E0429E" w:rsidRPr="00E0429E">
        <w:t xml:space="preserve"> </w:t>
      </w:r>
      <w:r w:rsidRPr="00E0429E">
        <w:t>vous inscrire du lundi 5 mai au vendredi 30 ami. Vous</w:t>
      </w:r>
      <w:r w:rsidR="00E0429E" w:rsidRPr="00E0429E">
        <w:t xml:space="preserve"> </w:t>
      </w:r>
      <w:r w:rsidRPr="00E0429E">
        <w:t>recevrez une confirmation au plus tard le lundi 9 juin.</w:t>
      </w:r>
      <w:r w:rsidR="00E0429E" w:rsidRPr="00E0429E">
        <w:t xml:space="preserve"> </w:t>
      </w:r>
      <w:r w:rsidRPr="00E0429E">
        <w:t>Ensuite, elles se poursuivent sans critères de priorité</w:t>
      </w:r>
      <w:r w:rsidR="00E0429E" w:rsidRPr="00E0429E">
        <w:t xml:space="preserve"> </w:t>
      </w:r>
      <w:r w:rsidRPr="00E0429E">
        <w:t>jusqu’au vendredi 27 juin.</w:t>
      </w:r>
    </w:p>
    <w:p w14:paraId="38D5099F" w14:textId="2D5CE44A" w:rsidR="00E74E32" w:rsidRPr="00403EA0" w:rsidRDefault="00E74E32" w:rsidP="00804CE6">
      <w:pPr>
        <w:spacing w:after="160" w:line="259" w:lineRule="auto"/>
        <w:rPr>
          <w:color w:val="0070C0"/>
        </w:rPr>
      </w:pPr>
      <w:r>
        <w:rPr>
          <w:color w:val="0070C0"/>
        </w:rPr>
        <w:br w:type="page"/>
      </w:r>
    </w:p>
    <w:p w14:paraId="6281589A" w14:textId="26CB4B52" w:rsidR="00B0568B" w:rsidRPr="00961F87" w:rsidRDefault="00B0568B" w:rsidP="00B0568B">
      <w:pPr>
        <w:pStyle w:val="Titre1"/>
      </w:pPr>
      <w:bookmarkStart w:id="14" w:name="_Toc195191403"/>
      <w:r w:rsidRPr="00961F87">
        <w:lastRenderedPageBreak/>
        <w:t>Culture</w:t>
      </w:r>
      <w:bookmarkEnd w:id="14"/>
    </w:p>
    <w:p w14:paraId="344D8F7E" w14:textId="3D60EA65" w:rsidR="003371FB" w:rsidRPr="00961F87" w:rsidRDefault="00961F87" w:rsidP="00B0568B">
      <w:r w:rsidRPr="00961F87">
        <w:t xml:space="preserve">Par </w:t>
      </w:r>
      <w:r w:rsidR="00B0568B" w:rsidRPr="00961F87">
        <w:t xml:space="preserve">Yolande Paniagua, Adjointe </w:t>
      </w:r>
      <w:r w:rsidRPr="00961F87">
        <w:t>à la</w:t>
      </w:r>
      <w:r w:rsidR="00B0568B" w:rsidRPr="00961F87">
        <w:t xml:space="preserve"> culture et </w:t>
      </w:r>
      <w:r w:rsidR="003371FB" w:rsidRPr="00961F87">
        <w:t>à la communication.</w:t>
      </w:r>
    </w:p>
    <w:p w14:paraId="43249A63" w14:textId="5F2C08F8" w:rsidR="00B0568B" w:rsidRPr="00021108" w:rsidRDefault="006F0A26" w:rsidP="006F0A26">
      <w:pPr>
        <w:pStyle w:val="Titre2"/>
      </w:pPr>
      <w:bookmarkStart w:id="15" w:name="_Toc195191404"/>
      <w:r w:rsidRPr="00021108">
        <w:t>On se cultive à Mozac !</w:t>
      </w:r>
      <w:bookmarkEnd w:id="15"/>
    </w:p>
    <w:p w14:paraId="6EDBB9F4" w14:textId="1014B172" w:rsidR="003D7199" w:rsidRPr="00021108" w:rsidRDefault="003D7199" w:rsidP="00F93D8A">
      <w:pPr>
        <w:spacing w:before="120" w:after="120"/>
      </w:pPr>
      <w:r w:rsidRPr="00021108">
        <w:t>La saison culturelle va bientôt s’achever avec le 16 mai « Incidences, des vies, une rencontre ». Le public pourra interagir avec les acteurs qui improvisent tout au long du spectacle. Il reste aussi les rendez-vous de Piano à Riom avec Les variations de Goldberg le 10 juin à l’abbaye</w:t>
      </w:r>
      <w:r w:rsidR="00F350CC" w:rsidRPr="00021108">
        <w:t xml:space="preserve"> </w:t>
      </w:r>
      <w:r w:rsidRPr="00021108">
        <w:t xml:space="preserve">et les dates des associations mozacoises que sont </w:t>
      </w:r>
      <w:proofErr w:type="spellStart"/>
      <w:r w:rsidRPr="00021108">
        <w:t>Vol’choeurs</w:t>
      </w:r>
      <w:proofErr w:type="spellEnd"/>
      <w:r w:rsidRPr="00021108">
        <w:t xml:space="preserve"> fin mai,</w:t>
      </w:r>
      <w:r w:rsidR="00F350CC" w:rsidRPr="00021108">
        <w:t xml:space="preserve"> </w:t>
      </w:r>
      <w:r w:rsidRPr="00021108">
        <w:t>et L’Harmonie début juin. Les manifestations estivales vont prendre le</w:t>
      </w:r>
      <w:r w:rsidR="00F350CC" w:rsidRPr="00021108">
        <w:t xml:space="preserve"> </w:t>
      </w:r>
      <w:r w:rsidRPr="00021108">
        <w:t xml:space="preserve">relais avec le traditionnel </w:t>
      </w:r>
      <w:proofErr w:type="spellStart"/>
      <w:r w:rsidRPr="00021108">
        <w:t>fïgo</w:t>
      </w:r>
      <w:proofErr w:type="spellEnd"/>
      <w:r w:rsidRPr="00021108">
        <w:t xml:space="preserve"> et les festivités du 14 juillet. À tout cela</w:t>
      </w:r>
      <w:r w:rsidR="00F350CC" w:rsidRPr="00021108">
        <w:t xml:space="preserve"> </w:t>
      </w:r>
      <w:r w:rsidRPr="00021108">
        <w:t>va s’ajouter la programmation de l’association du festival des Nuits du</w:t>
      </w:r>
      <w:r w:rsidR="00F350CC" w:rsidRPr="00021108">
        <w:t xml:space="preserve"> </w:t>
      </w:r>
      <w:r w:rsidRPr="00021108">
        <w:t xml:space="preserve">cloître, qui depuis fête cette année sa </w:t>
      </w:r>
      <w:r w:rsidR="00F350CC" w:rsidRPr="00021108">
        <w:t>5</w:t>
      </w:r>
      <w:r w:rsidR="00F350CC" w:rsidRPr="00021108">
        <w:rPr>
          <w:vertAlign w:val="superscript"/>
        </w:rPr>
        <w:t>è</w:t>
      </w:r>
      <w:r w:rsidRPr="00021108">
        <w:t xml:space="preserve"> édition.</w:t>
      </w:r>
    </w:p>
    <w:p w14:paraId="33C71BDB" w14:textId="411EC5BD" w:rsidR="00B0568B" w:rsidRPr="00021108" w:rsidRDefault="003D7199" w:rsidP="00F93D8A">
      <w:pPr>
        <w:spacing w:before="120" w:after="120"/>
      </w:pPr>
      <w:r w:rsidRPr="00021108">
        <w:t>La Galerie entame son calendrier d’exposition dès le 19 avril avec</w:t>
      </w:r>
      <w:r w:rsidR="00021108" w:rsidRPr="00021108">
        <w:t xml:space="preserve"> </w:t>
      </w:r>
      <w:r w:rsidRPr="00021108">
        <w:t xml:space="preserve">un premier évènement à ne pas rater. </w:t>
      </w:r>
      <w:proofErr w:type="spellStart"/>
      <w:r w:rsidRPr="00021108">
        <w:t>ÊtreS</w:t>
      </w:r>
      <w:proofErr w:type="spellEnd"/>
      <w:r w:rsidRPr="00021108">
        <w:t xml:space="preserve"> </w:t>
      </w:r>
      <w:proofErr w:type="spellStart"/>
      <w:r w:rsidRPr="00021108">
        <w:t>AileS</w:t>
      </w:r>
      <w:proofErr w:type="spellEnd"/>
      <w:r w:rsidRPr="00021108">
        <w:t>, c’est la réunion de</w:t>
      </w:r>
      <w:r w:rsidR="00021108" w:rsidRPr="00021108">
        <w:t xml:space="preserve"> </w:t>
      </w:r>
      <w:r w:rsidRPr="00021108">
        <w:t xml:space="preserve">l’univers de trois Artistes : Carole Auriac, </w:t>
      </w:r>
      <w:proofErr w:type="spellStart"/>
      <w:r w:rsidRPr="00021108">
        <w:t>Sanguie</w:t>
      </w:r>
      <w:proofErr w:type="spellEnd"/>
      <w:r w:rsidRPr="00021108">
        <w:t xml:space="preserve">, Mireille </w:t>
      </w:r>
      <w:proofErr w:type="spellStart"/>
      <w:r w:rsidRPr="00021108">
        <w:t>Augheard</w:t>
      </w:r>
      <w:proofErr w:type="spellEnd"/>
      <w:r w:rsidRPr="00021108">
        <w:t>.</w:t>
      </w:r>
      <w:r w:rsidR="00021108" w:rsidRPr="00021108">
        <w:t xml:space="preserve"> </w:t>
      </w:r>
      <w:r w:rsidRPr="00021108">
        <w:t>C’est une quête commune : celle de l’Être, entre</w:t>
      </w:r>
      <w:r w:rsidR="00021108" w:rsidRPr="00021108">
        <w:t xml:space="preserve"> </w:t>
      </w:r>
      <w:r w:rsidRPr="00021108">
        <w:t>enracinement et envol</w:t>
      </w:r>
      <w:r w:rsidR="00021108" w:rsidRPr="00021108">
        <w:t xml:space="preserve"> </w:t>
      </w:r>
      <w:r w:rsidRPr="00021108">
        <w:t>spirituel.</w:t>
      </w:r>
    </w:p>
    <w:p w14:paraId="21BD6F63" w14:textId="6D5C0270" w:rsidR="006F0A26" w:rsidRPr="00500B22" w:rsidRDefault="00500B22" w:rsidP="00F93D8A">
      <w:pPr>
        <w:spacing w:before="120" w:after="120"/>
      </w:pPr>
      <w:r w:rsidRPr="00500B22">
        <w:t>Les nuits du cloître : rendez-vous sur Facebook : Les nuits du cloître - abbaye de Mozac</w:t>
      </w:r>
    </w:p>
    <w:p w14:paraId="122D524B" w14:textId="77777777" w:rsidR="00277B81" w:rsidRDefault="00277B81">
      <w:pPr>
        <w:spacing w:after="160" w:line="259" w:lineRule="auto"/>
        <w:rPr>
          <w:color w:val="0070C0"/>
        </w:rPr>
      </w:pPr>
      <w:r>
        <w:rPr>
          <w:color w:val="0070C0"/>
        </w:rPr>
        <w:br w:type="page"/>
      </w:r>
    </w:p>
    <w:p w14:paraId="6D90DC58" w14:textId="50095C78" w:rsidR="006F0A26" w:rsidRDefault="00277B81" w:rsidP="00277B81">
      <w:pPr>
        <w:pStyle w:val="Titre1"/>
      </w:pPr>
      <w:bookmarkStart w:id="16" w:name="_Toc195191405"/>
      <w:r w:rsidRPr="00277B81">
        <w:lastRenderedPageBreak/>
        <w:t>Environnement</w:t>
      </w:r>
      <w:bookmarkEnd w:id="16"/>
    </w:p>
    <w:p w14:paraId="41FB03D4" w14:textId="32694C89" w:rsidR="006F0A26" w:rsidRDefault="00751527" w:rsidP="00B70307">
      <w:pPr>
        <w:pStyle w:val="Titre2"/>
      </w:pPr>
      <w:bookmarkStart w:id="17" w:name="_Toc195191406"/>
      <w:r>
        <w:t>Villes et villages Fleuris</w:t>
      </w:r>
      <w:bookmarkEnd w:id="17"/>
    </w:p>
    <w:p w14:paraId="73619EB4" w14:textId="76A7B754" w:rsidR="00B70307" w:rsidRPr="00D60DA0" w:rsidRDefault="00B70307" w:rsidP="00F93D8A">
      <w:pPr>
        <w:spacing w:before="120" w:after="120"/>
      </w:pPr>
      <w:r w:rsidRPr="00D60DA0">
        <w:t>Par Matthieu Perona, Adjoint au patrimoine et au tourisme, et Jean-Luc Merceron, Premier adjoint :</w:t>
      </w:r>
    </w:p>
    <w:p w14:paraId="178738A9" w14:textId="72EC25B9" w:rsidR="00294154" w:rsidRPr="00D60DA0" w:rsidRDefault="00294154" w:rsidP="00F93D8A">
      <w:pPr>
        <w:spacing w:before="120" w:after="120"/>
      </w:pPr>
      <w:r w:rsidRPr="00D60DA0">
        <w:t>Après avoir reçu le premier prix départemental « Ma commune au naturel », la ville de</w:t>
      </w:r>
      <w:r w:rsidR="00D60DA0">
        <w:t xml:space="preserve"> </w:t>
      </w:r>
      <w:r w:rsidRPr="00D60DA0">
        <w:t>Mozac est fière de s’être vu décerner la « première fleur » du label « Villes et Villages</w:t>
      </w:r>
      <w:r w:rsidR="00D60DA0">
        <w:t xml:space="preserve"> </w:t>
      </w:r>
      <w:r w:rsidRPr="00D60DA0">
        <w:t>Fleuris ». Son obtention consacre le travail de nos agents des services techniques, des</w:t>
      </w:r>
      <w:r w:rsidR="00D60DA0">
        <w:t xml:space="preserve"> </w:t>
      </w:r>
      <w:r w:rsidRPr="00D60DA0">
        <w:t>bénévoles qui œuvrent chaque semaine pour l’entretien des plantations et l’amélioration de notre cadre de vie. Qu’ils en soient félicités et remerciés ! L’objectif de cette « fleur »</w:t>
      </w:r>
      <w:r w:rsidR="00D60DA0">
        <w:t xml:space="preserve"> </w:t>
      </w:r>
      <w:r w:rsidRPr="00D60DA0">
        <w:t>a été source de motivation, d’idées, de projets et de lien social.</w:t>
      </w:r>
    </w:p>
    <w:p w14:paraId="73F89D30" w14:textId="2F81982E" w:rsidR="006F0A26" w:rsidRDefault="00294154" w:rsidP="00F93D8A">
      <w:pPr>
        <w:spacing w:before="120" w:after="120"/>
      </w:pPr>
      <w:r w:rsidRPr="00D60DA0">
        <w:t xml:space="preserve">Après l’avoir annoncé publiquement en décembre dernier à Mozac, puis lors des </w:t>
      </w:r>
      <w:r w:rsidR="00D60DA0" w:rsidRPr="00D60DA0">
        <w:t>vœux</w:t>
      </w:r>
      <w:r w:rsidR="00D60DA0">
        <w:t xml:space="preserve"> </w:t>
      </w:r>
      <w:r w:rsidRPr="00D60DA0">
        <w:t>du nouvel an du maire, une délégation mozacoise était reçue le 18 février dernier à</w:t>
      </w:r>
      <w:r w:rsidR="00D60DA0" w:rsidRPr="00D60DA0">
        <w:t xml:space="preserve"> </w:t>
      </w:r>
      <w:r w:rsidRPr="00D60DA0">
        <w:t>l’hôtel de région à Lyon, comme l’ensemble des communes primées : en présence</w:t>
      </w:r>
      <w:r w:rsidR="00D60DA0" w:rsidRPr="00D60DA0">
        <w:t xml:space="preserve"> </w:t>
      </w:r>
      <w:r w:rsidRPr="00D60DA0">
        <w:t xml:space="preserve">de Marc </w:t>
      </w:r>
      <w:proofErr w:type="spellStart"/>
      <w:r w:rsidRPr="00D60DA0">
        <w:t>Régnoux</w:t>
      </w:r>
      <w:proofErr w:type="spellEnd"/>
      <w:r w:rsidRPr="00D60DA0">
        <w:t>, maire de Mozac, et de son adjoint au tourisme, Matthieu Perona,</w:t>
      </w:r>
      <w:r w:rsidR="00D60DA0" w:rsidRPr="00D60DA0">
        <w:t xml:space="preserve"> </w:t>
      </w:r>
      <w:r w:rsidRPr="00D60DA0">
        <w:t xml:space="preserve">de Frédéric Chevalier, directeur des services techniques, de Mario </w:t>
      </w:r>
      <w:proofErr w:type="spellStart"/>
      <w:r w:rsidRPr="00D60DA0">
        <w:t>Tiziani</w:t>
      </w:r>
      <w:proofErr w:type="spellEnd"/>
      <w:r w:rsidRPr="00D60DA0">
        <w:t xml:space="preserve"> et Hervé</w:t>
      </w:r>
      <w:r w:rsidR="00D60DA0" w:rsidRPr="00D60DA0">
        <w:t xml:space="preserve"> </w:t>
      </w:r>
      <w:proofErr w:type="spellStart"/>
      <w:r w:rsidRPr="00D60DA0">
        <w:t>Levenez</w:t>
      </w:r>
      <w:proofErr w:type="spellEnd"/>
      <w:r w:rsidRPr="00D60DA0">
        <w:t xml:space="preserve"> qui représentent l’équipe des bénévoles. Les panneaux de la première fleur ont</w:t>
      </w:r>
      <w:r w:rsidR="00D60DA0" w:rsidRPr="00D60DA0">
        <w:t xml:space="preserve"> </w:t>
      </w:r>
      <w:r w:rsidRPr="00D60DA0">
        <w:t>été commandés et seront bientôt posés à des entrées d’agglomération. Les projets en</w:t>
      </w:r>
      <w:r w:rsidR="00D60DA0" w:rsidRPr="00D60DA0">
        <w:t xml:space="preserve"> </w:t>
      </w:r>
      <w:r w:rsidRPr="00D60DA0">
        <w:t>lien avec le label ne manquent pas en 2025 et 2026 : permis de végétaliser pour les</w:t>
      </w:r>
      <w:r w:rsidR="00D60DA0" w:rsidRPr="00D60DA0">
        <w:t xml:space="preserve"> </w:t>
      </w:r>
      <w:r w:rsidRPr="00D60DA0">
        <w:t xml:space="preserve">habitants, </w:t>
      </w:r>
      <w:proofErr w:type="spellStart"/>
      <w:r w:rsidRPr="00D60DA0">
        <w:t>désimperméabilisation</w:t>
      </w:r>
      <w:proofErr w:type="spellEnd"/>
      <w:r w:rsidRPr="00D60DA0">
        <w:t xml:space="preserve"> de certains sols bitumés, poulaillers participatifs, etc.</w:t>
      </w:r>
    </w:p>
    <w:p w14:paraId="21E2A345" w14:textId="627D8528" w:rsidR="002F7265" w:rsidRPr="00D60DA0" w:rsidRDefault="008E7E76" w:rsidP="008E7E76">
      <w:pPr>
        <w:pStyle w:val="Titre2"/>
      </w:pPr>
      <w:bookmarkStart w:id="18" w:name="_Toc195191407"/>
      <w:bookmarkStart w:id="19" w:name="_Hlk170136317"/>
      <w:r w:rsidRPr="008E7E76">
        <w:t>Permis de végétaliser</w:t>
      </w:r>
      <w:bookmarkEnd w:id="18"/>
    </w:p>
    <w:bookmarkEnd w:id="19"/>
    <w:p w14:paraId="7CE95CF6" w14:textId="758ED484" w:rsidR="009E6975" w:rsidRPr="002C4B60" w:rsidRDefault="002C4B60" w:rsidP="009E6975">
      <w:pPr>
        <w:rPr>
          <w:lang w:eastAsia="fr-FR"/>
        </w:rPr>
      </w:pPr>
      <w:r w:rsidRPr="002C4B60">
        <w:rPr>
          <w:lang w:eastAsia="fr-FR"/>
        </w:rPr>
        <w:t>Par Matthieu PERONA Adjoint au patrimoine et au tourisme :</w:t>
      </w:r>
    </w:p>
    <w:p w14:paraId="7D97E18B" w14:textId="651F03F3" w:rsidR="002C4B60" w:rsidRPr="00A55DE3" w:rsidRDefault="0036634E">
      <w:pPr>
        <w:spacing w:after="160" w:line="259" w:lineRule="auto"/>
        <w:rPr>
          <w:lang w:eastAsia="fr-FR"/>
        </w:rPr>
      </w:pPr>
      <w:r w:rsidRPr="00A55DE3">
        <w:rPr>
          <w:lang w:eastAsia="fr-FR"/>
        </w:rPr>
        <w:t>« </w:t>
      </w:r>
      <w:r w:rsidR="002C4B60" w:rsidRPr="00A55DE3">
        <w:rPr>
          <w:lang w:eastAsia="fr-FR"/>
        </w:rPr>
        <w:t>Mozac se met au vert</w:t>
      </w:r>
      <w:r w:rsidRPr="00A55DE3">
        <w:rPr>
          <w:lang w:eastAsia="fr-FR"/>
        </w:rPr>
        <w:t> »</w:t>
      </w:r>
      <w:r w:rsidR="002C4B60" w:rsidRPr="00A55DE3">
        <w:rPr>
          <w:lang w:eastAsia="fr-FR"/>
        </w:rPr>
        <w:t>.</w:t>
      </w:r>
    </w:p>
    <w:p w14:paraId="003EFA4B" w14:textId="3460A4DB" w:rsidR="0036634E" w:rsidRPr="00A55DE3" w:rsidRDefault="0036634E" w:rsidP="0036634E">
      <w:pPr>
        <w:spacing w:after="160" w:line="259" w:lineRule="auto"/>
        <w:rPr>
          <w:lang w:eastAsia="fr-FR"/>
        </w:rPr>
      </w:pPr>
      <w:r w:rsidRPr="00A55DE3">
        <w:rPr>
          <w:lang w:eastAsia="fr-FR"/>
        </w:rPr>
        <w:t>Tout propriétaire d’immeuble intéressé peut déposer une demande en mairie. Il suffit d’indiquer son identité, l’adresse postale et la ou les façades concernées (en envoyant des photos si vous pouvez). Après étude par les services techniques (faisabilité, vérification des réseaux souterrains, etc.), le propriétaire sera ensuite invité à lire et à signer le</w:t>
      </w:r>
      <w:r w:rsidR="004D4A7C" w:rsidRPr="00A55DE3">
        <w:rPr>
          <w:lang w:eastAsia="fr-FR"/>
        </w:rPr>
        <w:t xml:space="preserve"> </w:t>
      </w:r>
      <w:r w:rsidRPr="00A55DE3">
        <w:rPr>
          <w:lang w:eastAsia="fr-FR"/>
        </w:rPr>
        <w:t>permis de végétaliser.</w:t>
      </w:r>
    </w:p>
    <w:p w14:paraId="098E6AAA" w14:textId="00C10FC8" w:rsidR="0036634E" w:rsidRPr="00A55DE3" w:rsidRDefault="0036634E" w:rsidP="0036634E">
      <w:pPr>
        <w:spacing w:after="160" w:line="259" w:lineRule="auto"/>
        <w:rPr>
          <w:lang w:eastAsia="fr-FR"/>
        </w:rPr>
      </w:pPr>
      <w:r w:rsidRPr="00A55DE3">
        <w:rPr>
          <w:lang w:eastAsia="fr-FR"/>
        </w:rPr>
        <w:t>La ville de Mozac offre les premiers plants et nos</w:t>
      </w:r>
      <w:r w:rsidR="004D4A7C" w:rsidRPr="00A55DE3">
        <w:rPr>
          <w:lang w:eastAsia="fr-FR"/>
        </w:rPr>
        <w:t xml:space="preserve"> </w:t>
      </w:r>
      <w:r w:rsidRPr="00A55DE3">
        <w:rPr>
          <w:lang w:eastAsia="fr-FR"/>
        </w:rPr>
        <w:t>agents creusent la fosse de plantation sur le domaine</w:t>
      </w:r>
      <w:r w:rsidR="004D4A7C" w:rsidRPr="00A55DE3">
        <w:rPr>
          <w:lang w:eastAsia="fr-FR"/>
        </w:rPr>
        <w:t xml:space="preserve"> </w:t>
      </w:r>
      <w:r w:rsidRPr="00A55DE3">
        <w:rPr>
          <w:lang w:eastAsia="fr-FR"/>
        </w:rPr>
        <w:t>public au pied d’immeuble, pour que tout soit</w:t>
      </w:r>
      <w:r w:rsidR="004D4A7C" w:rsidRPr="00A55DE3">
        <w:rPr>
          <w:lang w:eastAsia="fr-FR"/>
        </w:rPr>
        <w:t xml:space="preserve"> </w:t>
      </w:r>
      <w:r w:rsidRPr="00A55DE3">
        <w:rPr>
          <w:lang w:eastAsia="fr-FR"/>
        </w:rPr>
        <w:t>prêt pour l’automne 2025. L’entretien incombe au</w:t>
      </w:r>
      <w:r w:rsidR="004D4A7C" w:rsidRPr="00A55DE3">
        <w:rPr>
          <w:lang w:eastAsia="fr-FR"/>
        </w:rPr>
        <w:t xml:space="preserve"> </w:t>
      </w:r>
      <w:r w:rsidRPr="00A55DE3">
        <w:rPr>
          <w:lang w:eastAsia="fr-FR"/>
        </w:rPr>
        <w:t>propriétaire.</w:t>
      </w:r>
    </w:p>
    <w:p w14:paraId="27B9E126" w14:textId="30673C7F" w:rsidR="0036634E" w:rsidRPr="00A55DE3" w:rsidRDefault="0036634E" w:rsidP="0036634E">
      <w:pPr>
        <w:spacing w:after="160" w:line="259" w:lineRule="auto"/>
        <w:rPr>
          <w:lang w:eastAsia="fr-FR"/>
        </w:rPr>
      </w:pPr>
      <w:r w:rsidRPr="00A55DE3">
        <w:rPr>
          <w:lang w:eastAsia="fr-FR"/>
        </w:rPr>
        <w:t xml:space="preserve">Dans le cadre du programme d’État </w:t>
      </w:r>
      <w:r w:rsidR="004D4A7C" w:rsidRPr="00A55DE3">
        <w:rPr>
          <w:lang w:eastAsia="fr-FR"/>
        </w:rPr>
        <w:t>« </w:t>
      </w:r>
      <w:r w:rsidRPr="00A55DE3">
        <w:rPr>
          <w:lang w:eastAsia="fr-FR"/>
        </w:rPr>
        <w:t>Petites villes</w:t>
      </w:r>
      <w:r w:rsidR="004D4A7C" w:rsidRPr="00A55DE3">
        <w:rPr>
          <w:lang w:eastAsia="fr-FR"/>
        </w:rPr>
        <w:t xml:space="preserve"> </w:t>
      </w:r>
      <w:r w:rsidRPr="00A55DE3">
        <w:rPr>
          <w:lang w:eastAsia="fr-FR"/>
        </w:rPr>
        <w:t>de demain</w:t>
      </w:r>
      <w:r w:rsidR="004D4A7C" w:rsidRPr="00A55DE3">
        <w:rPr>
          <w:lang w:eastAsia="fr-FR"/>
        </w:rPr>
        <w:t> »</w:t>
      </w:r>
      <w:r w:rsidRPr="00A55DE3">
        <w:rPr>
          <w:lang w:eastAsia="fr-FR"/>
        </w:rPr>
        <w:t>, la volonté est de</w:t>
      </w:r>
      <w:r w:rsidR="004D4A7C" w:rsidRPr="00A55DE3">
        <w:rPr>
          <w:lang w:eastAsia="fr-FR"/>
        </w:rPr>
        <w:t xml:space="preserve"> </w:t>
      </w:r>
      <w:r w:rsidRPr="00A55DE3">
        <w:rPr>
          <w:lang w:eastAsia="fr-FR"/>
        </w:rPr>
        <w:t>végétaliser en premier</w:t>
      </w:r>
      <w:r w:rsidR="004D4A7C" w:rsidRPr="00A55DE3">
        <w:rPr>
          <w:lang w:eastAsia="fr-FR"/>
        </w:rPr>
        <w:t xml:space="preserve"> </w:t>
      </w:r>
      <w:r w:rsidRPr="00A55DE3">
        <w:rPr>
          <w:lang w:eastAsia="fr-FR"/>
        </w:rPr>
        <w:t>lieu le centre-bourg, mais la municipalité a décidé</w:t>
      </w:r>
      <w:r w:rsidR="004D4A7C" w:rsidRPr="00A55DE3">
        <w:rPr>
          <w:lang w:eastAsia="fr-FR"/>
        </w:rPr>
        <w:t xml:space="preserve"> </w:t>
      </w:r>
      <w:r w:rsidRPr="00A55DE3">
        <w:rPr>
          <w:lang w:eastAsia="fr-FR"/>
        </w:rPr>
        <w:t>d’ouvrir à tous les autres quartiers de la commune</w:t>
      </w:r>
      <w:r w:rsidR="004D4A7C" w:rsidRPr="00A55DE3">
        <w:rPr>
          <w:lang w:eastAsia="fr-FR"/>
        </w:rPr>
        <w:t xml:space="preserve"> </w:t>
      </w:r>
      <w:r w:rsidRPr="00A55DE3">
        <w:rPr>
          <w:lang w:eastAsia="fr-FR"/>
        </w:rPr>
        <w:t>(sur liste d’attente selon les disponibilités de plants).</w:t>
      </w:r>
    </w:p>
    <w:p w14:paraId="5B2FB5F5" w14:textId="3AC3F394" w:rsidR="0036634E" w:rsidRPr="00A55DE3" w:rsidRDefault="0036634E" w:rsidP="0036634E">
      <w:pPr>
        <w:spacing w:after="160" w:line="259" w:lineRule="auto"/>
        <w:rPr>
          <w:lang w:eastAsia="fr-FR"/>
        </w:rPr>
      </w:pPr>
      <w:r w:rsidRPr="00A55DE3">
        <w:rPr>
          <w:lang w:eastAsia="fr-FR"/>
        </w:rPr>
        <w:t>Vous souhaitez végétaliser devant chez vous ?</w:t>
      </w:r>
      <w:r w:rsidR="00FE6E92">
        <w:rPr>
          <w:lang w:eastAsia="fr-FR"/>
        </w:rPr>
        <w:t xml:space="preserve"> </w:t>
      </w:r>
      <w:r w:rsidRPr="00A55DE3">
        <w:rPr>
          <w:lang w:eastAsia="fr-FR"/>
        </w:rPr>
        <w:t xml:space="preserve">Inscrivez-vous </w:t>
      </w:r>
      <w:r w:rsidR="00A55DE3" w:rsidRPr="00A55DE3">
        <w:rPr>
          <w:lang w:eastAsia="fr-FR"/>
        </w:rPr>
        <w:t xml:space="preserve">à </w:t>
      </w:r>
      <w:r w:rsidRPr="00A55DE3">
        <w:rPr>
          <w:lang w:eastAsia="fr-FR"/>
        </w:rPr>
        <w:t>contact@ville-mozac.fr ou par tél</w:t>
      </w:r>
      <w:r w:rsidR="00A55DE3" w:rsidRPr="00A55DE3">
        <w:rPr>
          <w:lang w:eastAsia="fr-FR"/>
        </w:rPr>
        <w:t xml:space="preserve">éphone au </w:t>
      </w:r>
      <w:r w:rsidRPr="00A55DE3">
        <w:rPr>
          <w:lang w:eastAsia="fr-FR"/>
        </w:rPr>
        <w:t>04</w:t>
      </w:r>
      <w:r w:rsidR="00A55DE3" w:rsidRPr="00A55DE3">
        <w:rPr>
          <w:lang w:eastAsia="fr-FR"/>
        </w:rPr>
        <w:t>.</w:t>
      </w:r>
      <w:r w:rsidRPr="00A55DE3">
        <w:rPr>
          <w:lang w:eastAsia="fr-FR"/>
        </w:rPr>
        <w:t>73</w:t>
      </w:r>
      <w:r w:rsidR="00A55DE3" w:rsidRPr="00A55DE3">
        <w:rPr>
          <w:lang w:eastAsia="fr-FR"/>
        </w:rPr>
        <w:t>.</w:t>
      </w:r>
      <w:r w:rsidRPr="00A55DE3">
        <w:rPr>
          <w:lang w:eastAsia="fr-FR"/>
        </w:rPr>
        <w:t>33</w:t>
      </w:r>
      <w:r w:rsidR="00A55DE3" w:rsidRPr="00A55DE3">
        <w:rPr>
          <w:lang w:eastAsia="fr-FR"/>
        </w:rPr>
        <w:t>.</w:t>
      </w:r>
      <w:r w:rsidRPr="00A55DE3">
        <w:rPr>
          <w:lang w:eastAsia="fr-FR"/>
        </w:rPr>
        <w:t>71</w:t>
      </w:r>
      <w:r w:rsidR="00A55DE3" w:rsidRPr="00A55DE3">
        <w:rPr>
          <w:lang w:eastAsia="fr-FR"/>
        </w:rPr>
        <w:t>.</w:t>
      </w:r>
      <w:r w:rsidRPr="00A55DE3">
        <w:rPr>
          <w:lang w:eastAsia="fr-FR"/>
        </w:rPr>
        <w:t>71</w:t>
      </w:r>
    </w:p>
    <w:p w14:paraId="6472C9BC" w14:textId="4C46BD4C" w:rsidR="00FE6E92" w:rsidRDefault="00277B81">
      <w:pPr>
        <w:spacing w:after="160" w:line="259" w:lineRule="auto"/>
        <w:rPr>
          <w:color w:val="0070C0"/>
          <w:lang w:eastAsia="fr-FR"/>
        </w:rPr>
      </w:pPr>
      <w:r>
        <w:rPr>
          <w:color w:val="0070C0"/>
          <w:lang w:eastAsia="fr-FR"/>
        </w:rPr>
        <w:br w:type="page"/>
      </w:r>
    </w:p>
    <w:p w14:paraId="418ACBA0" w14:textId="6A42BF68" w:rsidR="00277B81" w:rsidRDefault="00BC3A32" w:rsidP="00BC3A32">
      <w:pPr>
        <w:pStyle w:val="Titre1"/>
        <w:rPr>
          <w:lang w:eastAsia="fr-FR"/>
        </w:rPr>
      </w:pPr>
      <w:bookmarkStart w:id="20" w:name="_Toc195191408"/>
      <w:r w:rsidRPr="00BC3A32">
        <w:rPr>
          <w:lang w:eastAsia="fr-FR"/>
        </w:rPr>
        <w:lastRenderedPageBreak/>
        <w:t>Vie associative</w:t>
      </w:r>
      <w:bookmarkEnd w:id="20"/>
    </w:p>
    <w:p w14:paraId="6CF23F69" w14:textId="5D780DE8" w:rsidR="00BC3A32" w:rsidRDefault="00BC3A32" w:rsidP="00F93D8A">
      <w:pPr>
        <w:spacing w:before="120" w:after="120"/>
        <w:rPr>
          <w:lang w:eastAsia="fr-FR"/>
        </w:rPr>
      </w:pPr>
      <w:r w:rsidRPr="00BC3A32">
        <w:rPr>
          <w:lang w:eastAsia="fr-FR"/>
        </w:rPr>
        <w:t>Vie citoyenne : les délégués de quartier</w:t>
      </w:r>
      <w:r>
        <w:rPr>
          <w:lang w:eastAsia="fr-FR"/>
        </w:rPr>
        <w:t xml:space="preserve">. </w:t>
      </w:r>
    </w:p>
    <w:p w14:paraId="3C38EBFA" w14:textId="5E41CCE3" w:rsidR="00BC3A32" w:rsidRDefault="00294EDF" w:rsidP="00F93D8A">
      <w:pPr>
        <w:spacing w:before="120" w:after="120"/>
        <w:rPr>
          <w:lang w:eastAsia="fr-FR"/>
        </w:rPr>
      </w:pPr>
      <w:r>
        <w:rPr>
          <w:lang w:eastAsia="fr-FR"/>
        </w:rPr>
        <w:t>P</w:t>
      </w:r>
      <w:r w:rsidRPr="00294EDF">
        <w:rPr>
          <w:lang w:eastAsia="fr-FR"/>
        </w:rPr>
        <w:t>ar Sarah CHEVALLIER</w:t>
      </w:r>
      <w:r>
        <w:rPr>
          <w:lang w:eastAsia="fr-FR"/>
        </w:rPr>
        <w:t>,</w:t>
      </w:r>
      <w:r w:rsidRPr="00294EDF">
        <w:rPr>
          <w:lang w:eastAsia="fr-FR"/>
        </w:rPr>
        <w:t xml:space="preserve"> Adjointe à la vie citoyenne et aux actions de proximité</w:t>
      </w:r>
      <w:r>
        <w:rPr>
          <w:lang w:eastAsia="fr-FR"/>
        </w:rPr>
        <w:t>.</w:t>
      </w:r>
    </w:p>
    <w:p w14:paraId="24AE36E9" w14:textId="2D4CDD4F" w:rsidR="003545E8" w:rsidRPr="003545E8" w:rsidRDefault="003545E8" w:rsidP="00F93D8A">
      <w:pPr>
        <w:spacing w:before="120" w:after="120"/>
        <w:rPr>
          <w:lang w:eastAsia="fr-FR"/>
        </w:rPr>
      </w:pPr>
      <w:r w:rsidRPr="003545E8">
        <w:rPr>
          <w:lang w:eastAsia="fr-FR"/>
        </w:rPr>
        <w:t>Jusqu’à ce jour, la réactivation du fonctionnement des délégués de quartier n’a pu aboutir.</w:t>
      </w:r>
      <w:r w:rsidR="00F93D8A">
        <w:rPr>
          <w:lang w:eastAsia="fr-FR"/>
        </w:rPr>
        <w:t xml:space="preserve"> </w:t>
      </w:r>
      <w:r w:rsidRPr="003545E8">
        <w:rPr>
          <w:lang w:eastAsia="fr-FR"/>
        </w:rPr>
        <w:t>Aussi, la ville de Mozac relance l’appel à candidature pour les délégués de quartier.</w:t>
      </w:r>
      <w:r w:rsidR="00F93D8A">
        <w:rPr>
          <w:lang w:eastAsia="fr-FR"/>
        </w:rPr>
        <w:t xml:space="preserve"> </w:t>
      </w:r>
      <w:r w:rsidRPr="003545E8">
        <w:rPr>
          <w:lang w:eastAsia="fr-FR"/>
        </w:rPr>
        <w:t>L’objectif des délégués de quartier est de développer le dialogue et la concertation entre</w:t>
      </w:r>
      <w:r w:rsidR="00F93D8A">
        <w:rPr>
          <w:lang w:eastAsia="fr-FR"/>
        </w:rPr>
        <w:t xml:space="preserve"> </w:t>
      </w:r>
      <w:r w:rsidRPr="003545E8">
        <w:rPr>
          <w:lang w:eastAsia="fr-FR"/>
        </w:rPr>
        <w:t>la municipalité et la population grâce aux actions suivantes : la rencontre et l’écoute des</w:t>
      </w:r>
      <w:r w:rsidR="00F93D8A">
        <w:rPr>
          <w:lang w:eastAsia="fr-FR"/>
        </w:rPr>
        <w:t xml:space="preserve"> </w:t>
      </w:r>
      <w:r w:rsidRPr="003545E8">
        <w:rPr>
          <w:lang w:eastAsia="fr-FR"/>
        </w:rPr>
        <w:t>habitants, des propositions d’amélioration pour le cadre de vie, l’accueil des nouveaux</w:t>
      </w:r>
      <w:r w:rsidR="00F93D8A">
        <w:rPr>
          <w:lang w:eastAsia="fr-FR"/>
        </w:rPr>
        <w:t xml:space="preserve"> </w:t>
      </w:r>
      <w:r w:rsidRPr="003545E8">
        <w:rPr>
          <w:lang w:eastAsia="fr-FR"/>
        </w:rPr>
        <w:t>arrivants, la solidarité, la remontée des dysfonctionnements constatés sur l’espace public et</w:t>
      </w:r>
      <w:r w:rsidR="00D73042">
        <w:rPr>
          <w:lang w:eastAsia="fr-FR"/>
        </w:rPr>
        <w:t xml:space="preserve"> </w:t>
      </w:r>
      <w:r w:rsidRPr="003545E8">
        <w:rPr>
          <w:lang w:eastAsia="fr-FR"/>
        </w:rPr>
        <w:t>l’information des habitants relative à l’action municipale et aux projets de leurs quartiers.</w:t>
      </w:r>
    </w:p>
    <w:p w14:paraId="166304BE" w14:textId="09CBE52D" w:rsidR="000C2526" w:rsidRDefault="003545E8" w:rsidP="00F93D8A">
      <w:pPr>
        <w:spacing w:before="120" w:after="120"/>
        <w:rPr>
          <w:lang w:eastAsia="fr-FR"/>
        </w:rPr>
      </w:pPr>
      <w:r w:rsidRPr="003545E8">
        <w:rPr>
          <w:lang w:eastAsia="fr-FR"/>
        </w:rPr>
        <w:t xml:space="preserve">Si vous êtes intéressé, vous pouvez vous inscrire </w:t>
      </w:r>
      <w:r w:rsidR="00D73042">
        <w:rPr>
          <w:lang w:eastAsia="fr-FR"/>
        </w:rPr>
        <w:t>à</w:t>
      </w:r>
      <w:r w:rsidRPr="003545E8">
        <w:rPr>
          <w:lang w:eastAsia="fr-FR"/>
        </w:rPr>
        <w:t xml:space="preserve"> contact@ville-mozac.fr ou </w:t>
      </w:r>
      <w:r w:rsidR="00D73042">
        <w:rPr>
          <w:lang w:eastAsia="fr-FR"/>
        </w:rPr>
        <w:t xml:space="preserve">par téléphone au </w:t>
      </w:r>
      <w:r w:rsidRPr="003545E8">
        <w:rPr>
          <w:lang w:eastAsia="fr-FR"/>
        </w:rPr>
        <w:t>04</w:t>
      </w:r>
      <w:r w:rsidR="00D73042">
        <w:rPr>
          <w:lang w:eastAsia="fr-FR"/>
        </w:rPr>
        <w:t>.</w:t>
      </w:r>
      <w:r w:rsidRPr="003545E8">
        <w:rPr>
          <w:lang w:eastAsia="fr-FR"/>
        </w:rPr>
        <w:t>73</w:t>
      </w:r>
      <w:r w:rsidR="00D73042">
        <w:rPr>
          <w:lang w:eastAsia="fr-FR"/>
        </w:rPr>
        <w:t>.</w:t>
      </w:r>
      <w:r w:rsidRPr="003545E8">
        <w:rPr>
          <w:lang w:eastAsia="fr-FR"/>
        </w:rPr>
        <w:t>33</w:t>
      </w:r>
      <w:r w:rsidR="00D73042">
        <w:rPr>
          <w:lang w:eastAsia="fr-FR"/>
        </w:rPr>
        <w:t>.</w:t>
      </w:r>
      <w:r w:rsidRPr="003545E8">
        <w:rPr>
          <w:lang w:eastAsia="fr-FR"/>
        </w:rPr>
        <w:t>71</w:t>
      </w:r>
      <w:r w:rsidR="00D73042">
        <w:rPr>
          <w:lang w:eastAsia="fr-FR"/>
        </w:rPr>
        <w:t>.</w:t>
      </w:r>
      <w:r w:rsidRPr="003545E8">
        <w:rPr>
          <w:lang w:eastAsia="fr-FR"/>
        </w:rPr>
        <w:t>71</w:t>
      </w:r>
      <w:r w:rsidR="00D73042">
        <w:rPr>
          <w:lang w:eastAsia="fr-FR"/>
        </w:rPr>
        <w:t xml:space="preserve"> </w:t>
      </w:r>
      <w:r w:rsidRPr="003545E8">
        <w:rPr>
          <w:lang w:eastAsia="fr-FR"/>
        </w:rPr>
        <w:t>avant le 30 avril 2025, ceci afin de venir vous rencontrer</w:t>
      </w:r>
      <w:r w:rsidR="00D73042">
        <w:rPr>
          <w:lang w:eastAsia="fr-FR"/>
        </w:rPr>
        <w:t xml:space="preserve"> </w:t>
      </w:r>
      <w:r w:rsidRPr="003545E8">
        <w:rPr>
          <w:lang w:eastAsia="fr-FR"/>
        </w:rPr>
        <w:t>avant l’été. Merci pour votre</w:t>
      </w:r>
      <w:r w:rsidR="00D73042">
        <w:rPr>
          <w:lang w:eastAsia="fr-FR"/>
        </w:rPr>
        <w:t xml:space="preserve"> </w:t>
      </w:r>
      <w:r w:rsidRPr="003545E8">
        <w:rPr>
          <w:lang w:eastAsia="fr-FR"/>
        </w:rPr>
        <w:t>investissement.</w:t>
      </w:r>
    </w:p>
    <w:p w14:paraId="6E239E66" w14:textId="77777777" w:rsidR="000C2526" w:rsidRDefault="000C2526">
      <w:pPr>
        <w:spacing w:after="160" w:line="259" w:lineRule="auto"/>
        <w:rPr>
          <w:lang w:eastAsia="fr-FR"/>
        </w:rPr>
      </w:pPr>
      <w:r>
        <w:rPr>
          <w:lang w:eastAsia="fr-FR"/>
        </w:rPr>
        <w:br w:type="page"/>
      </w:r>
    </w:p>
    <w:p w14:paraId="6780B1F4" w14:textId="15190BD0" w:rsidR="000C2526" w:rsidRPr="00FE1DF9" w:rsidRDefault="000C2526" w:rsidP="000C2526">
      <w:pPr>
        <w:pStyle w:val="Titre1"/>
        <w:rPr>
          <w:lang w:eastAsia="fr-FR"/>
        </w:rPr>
      </w:pPr>
      <w:bookmarkStart w:id="21" w:name="_Toc195191409"/>
      <w:proofErr w:type="spellStart"/>
      <w:r>
        <w:rPr>
          <w:lang w:eastAsia="fr-FR"/>
        </w:rPr>
        <w:lastRenderedPageBreak/>
        <w:t>Moz’info</w:t>
      </w:r>
      <w:proofErr w:type="spellEnd"/>
      <w:r>
        <w:rPr>
          <w:lang w:eastAsia="fr-FR"/>
        </w:rPr>
        <w:t xml:space="preserve"> n°54. Lettre municipale, </w:t>
      </w:r>
      <w:r w:rsidR="00CF0438">
        <w:rPr>
          <w:lang w:eastAsia="fr-FR"/>
        </w:rPr>
        <w:t>avril 2025</w:t>
      </w:r>
      <w:r>
        <w:rPr>
          <w:lang w:eastAsia="fr-FR"/>
        </w:rPr>
        <w:t>. Ville de Mozac.</w:t>
      </w:r>
      <w:bookmarkEnd w:id="21"/>
    </w:p>
    <w:p w14:paraId="2969A5A1" w14:textId="77777777" w:rsidR="000C2526" w:rsidRDefault="000C2526" w:rsidP="000C2526">
      <w:pPr>
        <w:rPr>
          <w:lang w:eastAsia="fr-FR"/>
        </w:rPr>
      </w:pPr>
      <w:r>
        <w:rPr>
          <w:lang w:eastAsia="fr-FR"/>
        </w:rPr>
        <w:t>Une publication de la ville de Mozac.</w:t>
      </w:r>
    </w:p>
    <w:p w14:paraId="5503E914" w14:textId="77777777" w:rsidR="000C2526" w:rsidRDefault="000C2526" w:rsidP="000C2526">
      <w:pPr>
        <w:rPr>
          <w:lang w:eastAsia="fr-FR"/>
        </w:rPr>
      </w:pPr>
      <w:r>
        <w:rPr>
          <w:lang w:eastAsia="fr-FR"/>
        </w:rPr>
        <w:t>Tél. : 04.73.33.71.71.</w:t>
      </w:r>
    </w:p>
    <w:p w14:paraId="12118B12" w14:textId="77777777" w:rsidR="000C2526" w:rsidRDefault="000C2526" w:rsidP="000C2526">
      <w:pPr>
        <w:rPr>
          <w:rFonts w:cs="Arial"/>
          <w:szCs w:val="24"/>
          <w:lang w:eastAsia="fr-FR"/>
        </w:rPr>
      </w:pPr>
      <w:r w:rsidRPr="00BE237B">
        <w:rPr>
          <w:rFonts w:cs="Arial"/>
          <w:szCs w:val="24"/>
          <w:lang w:eastAsia="fr-FR"/>
        </w:rPr>
        <w:t>www.ville-mozac.fr</w:t>
      </w:r>
    </w:p>
    <w:p w14:paraId="4610ED1B" w14:textId="77777777" w:rsidR="000C2526" w:rsidRDefault="000C2526" w:rsidP="000C2526">
      <w:pPr>
        <w:rPr>
          <w:rFonts w:cs="Arial"/>
          <w:szCs w:val="24"/>
          <w:lang w:eastAsia="fr-FR"/>
        </w:rPr>
      </w:pPr>
      <w:r w:rsidRPr="003F291E">
        <w:rPr>
          <w:rFonts w:cs="Arial"/>
          <w:szCs w:val="24"/>
          <w:lang w:eastAsia="fr-FR"/>
        </w:rPr>
        <w:t>Contact@ville-mozac.fr</w:t>
      </w:r>
    </w:p>
    <w:p w14:paraId="12650E29" w14:textId="77777777" w:rsidR="000C2526" w:rsidRDefault="000C2526" w:rsidP="000C2526">
      <w:pPr>
        <w:rPr>
          <w:rFonts w:cs="Arial"/>
          <w:szCs w:val="24"/>
          <w:lang w:eastAsia="fr-FR"/>
        </w:rPr>
      </w:pPr>
      <w:r>
        <w:rPr>
          <w:rFonts w:cs="Arial"/>
          <w:szCs w:val="24"/>
          <w:lang w:eastAsia="fr-FR"/>
        </w:rPr>
        <w:t>Facebook et Instagram : @villedemozac</w:t>
      </w:r>
    </w:p>
    <w:p w14:paraId="49DCFD35" w14:textId="77777777" w:rsidR="000C2526" w:rsidRDefault="000C2526" w:rsidP="000C2526">
      <w:pPr>
        <w:rPr>
          <w:rFonts w:cs="Arial"/>
          <w:szCs w:val="24"/>
          <w:lang w:eastAsia="fr-FR"/>
        </w:rPr>
      </w:pPr>
      <w:r>
        <w:rPr>
          <w:rFonts w:cs="Arial"/>
          <w:szCs w:val="24"/>
          <w:lang w:eastAsia="fr-FR"/>
        </w:rPr>
        <w:t>32 quater rue de l’Hôtel-de-Ville, 63200 Mozac.</w:t>
      </w:r>
    </w:p>
    <w:p w14:paraId="6A9CB32C" w14:textId="6CE21180" w:rsidR="00F4061F" w:rsidRPr="00F4061F" w:rsidRDefault="00F4061F" w:rsidP="00F4061F">
      <w:pPr>
        <w:rPr>
          <w:rFonts w:cs="Arial"/>
          <w:szCs w:val="24"/>
          <w:lang w:eastAsia="fr-FR"/>
        </w:rPr>
      </w:pPr>
      <w:r w:rsidRPr="00F4061F">
        <w:rPr>
          <w:rFonts w:cs="Arial"/>
          <w:szCs w:val="24"/>
          <w:lang w:eastAsia="fr-FR"/>
        </w:rPr>
        <w:t>Directeur de la publication</w:t>
      </w:r>
      <w:r>
        <w:rPr>
          <w:rFonts w:cs="Arial"/>
          <w:szCs w:val="24"/>
          <w:lang w:eastAsia="fr-FR"/>
        </w:rPr>
        <w:t xml:space="preserve"> : </w:t>
      </w:r>
      <w:r w:rsidRPr="00F4061F">
        <w:rPr>
          <w:rFonts w:cs="Arial"/>
          <w:szCs w:val="24"/>
          <w:lang w:eastAsia="fr-FR"/>
        </w:rPr>
        <w:t xml:space="preserve">Marc </w:t>
      </w:r>
      <w:proofErr w:type="spellStart"/>
      <w:r w:rsidRPr="00F4061F">
        <w:rPr>
          <w:rFonts w:cs="Arial"/>
          <w:szCs w:val="24"/>
          <w:lang w:eastAsia="fr-FR"/>
        </w:rPr>
        <w:t>Régnoux</w:t>
      </w:r>
      <w:proofErr w:type="spellEnd"/>
      <w:r>
        <w:rPr>
          <w:rFonts w:cs="Arial"/>
          <w:szCs w:val="24"/>
          <w:lang w:eastAsia="fr-FR"/>
        </w:rPr>
        <w:t>.</w:t>
      </w:r>
    </w:p>
    <w:p w14:paraId="5B0B239A" w14:textId="1AAB58ED" w:rsidR="000C2526" w:rsidRDefault="00F4061F" w:rsidP="00F4061F">
      <w:pPr>
        <w:rPr>
          <w:rFonts w:cs="Arial"/>
          <w:szCs w:val="24"/>
          <w:lang w:eastAsia="fr-FR"/>
        </w:rPr>
      </w:pPr>
      <w:r w:rsidRPr="00F4061F">
        <w:rPr>
          <w:rFonts w:cs="Arial"/>
          <w:szCs w:val="24"/>
          <w:lang w:eastAsia="fr-FR"/>
        </w:rPr>
        <w:t>Responsables</w:t>
      </w:r>
      <w:r>
        <w:rPr>
          <w:rFonts w:cs="Arial"/>
          <w:szCs w:val="24"/>
          <w:lang w:eastAsia="fr-FR"/>
        </w:rPr>
        <w:t xml:space="preserve"> </w:t>
      </w:r>
      <w:r w:rsidRPr="00F4061F">
        <w:rPr>
          <w:rFonts w:cs="Arial"/>
          <w:szCs w:val="24"/>
          <w:lang w:eastAsia="fr-FR"/>
        </w:rPr>
        <w:t>de la rédaction</w:t>
      </w:r>
      <w:r>
        <w:rPr>
          <w:rFonts w:cs="Arial"/>
          <w:szCs w:val="24"/>
          <w:lang w:eastAsia="fr-FR"/>
        </w:rPr>
        <w:t xml:space="preserve"> : </w:t>
      </w:r>
      <w:r w:rsidRPr="00F4061F">
        <w:rPr>
          <w:rFonts w:cs="Arial"/>
          <w:szCs w:val="24"/>
          <w:lang w:eastAsia="fr-FR"/>
        </w:rPr>
        <w:t>Yolande Paniagua</w:t>
      </w:r>
      <w:r>
        <w:rPr>
          <w:rFonts w:cs="Arial"/>
          <w:szCs w:val="24"/>
          <w:lang w:eastAsia="fr-FR"/>
        </w:rPr>
        <w:t xml:space="preserve"> et </w:t>
      </w:r>
      <w:r w:rsidRPr="00F4061F">
        <w:rPr>
          <w:rFonts w:cs="Arial"/>
          <w:szCs w:val="24"/>
          <w:lang w:eastAsia="fr-FR"/>
        </w:rPr>
        <w:t>Vincent Ouslati</w:t>
      </w:r>
      <w:r>
        <w:rPr>
          <w:rFonts w:cs="Arial"/>
          <w:szCs w:val="24"/>
          <w:lang w:eastAsia="fr-FR"/>
        </w:rPr>
        <w:t>.</w:t>
      </w:r>
    </w:p>
    <w:p w14:paraId="70DADF2D" w14:textId="2AAFC249" w:rsidR="004E1F55" w:rsidRPr="000C04B8" w:rsidRDefault="000C2526" w:rsidP="00D9581E">
      <w:pPr>
        <w:rPr>
          <w:color w:val="0070C0"/>
        </w:rPr>
      </w:pPr>
      <w:r>
        <w:rPr>
          <w:rFonts w:cs="Arial"/>
          <w:szCs w:val="24"/>
          <w:lang w:eastAsia="fr-FR"/>
        </w:rPr>
        <w:t xml:space="preserve">Lettre d’information adaptée </w:t>
      </w:r>
      <w:r w:rsidRPr="003A456C">
        <w:rPr>
          <w:rFonts w:cs="Arial"/>
          <w:szCs w:val="24"/>
          <w:lang w:eastAsia="fr-FR"/>
        </w:rPr>
        <w:t>en version numérique accessible et au format DAISY (audio et texte) par AcceSens, 11 rue de la petite vitesse, 63260 Aigueperse. Tél. 04.73.64.21.04 et sur accesens.com</w:t>
      </w:r>
    </w:p>
    <w:sectPr w:rsidR="004E1F55" w:rsidRPr="000C04B8" w:rsidSect="00913D0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LNPAD N+ Dyn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0A3"/>
    <w:multiLevelType w:val="hybridMultilevel"/>
    <w:tmpl w:val="D97E3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30E6F"/>
    <w:multiLevelType w:val="hybridMultilevel"/>
    <w:tmpl w:val="C7ACA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948C5"/>
    <w:multiLevelType w:val="hybridMultilevel"/>
    <w:tmpl w:val="C5B2D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D17B7"/>
    <w:multiLevelType w:val="hybridMultilevel"/>
    <w:tmpl w:val="F5240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E777BA"/>
    <w:multiLevelType w:val="hybridMultilevel"/>
    <w:tmpl w:val="EBB06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D2025"/>
    <w:multiLevelType w:val="hybridMultilevel"/>
    <w:tmpl w:val="DA965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2B6763"/>
    <w:multiLevelType w:val="hybridMultilevel"/>
    <w:tmpl w:val="C7EE8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202460"/>
    <w:multiLevelType w:val="hybridMultilevel"/>
    <w:tmpl w:val="3EFC9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619D1"/>
    <w:multiLevelType w:val="hybridMultilevel"/>
    <w:tmpl w:val="438A7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E6603C"/>
    <w:multiLevelType w:val="hybridMultilevel"/>
    <w:tmpl w:val="5CB64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D3223F"/>
    <w:multiLevelType w:val="hybridMultilevel"/>
    <w:tmpl w:val="321A9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17070E"/>
    <w:multiLevelType w:val="hybridMultilevel"/>
    <w:tmpl w:val="5F523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6A75BA"/>
    <w:multiLevelType w:val="hybridMultilevel"/>
    <w:tmpl w:val="BB8EB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FA0A23"/>
    <w:multiLevelType w:val="hybridMultilevel"/>
    <w:tmpl w:val="099E3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8522C3"/>
    <w:multiLevelType w:val="hybridMultilevel"/>
    <w:tmpl w:val="7902C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B3492E"/>
    <w:multiLevelType w:val="hybridMultilevel"/>
    <w:tmpl w:val="4C885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8A7776"/>
    <w:multiLevelType w:val="hybridMultilevel"/>
    <w:tmpl w:val="5F0CA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4E439C"/>
    <w:multiLevelType w:val="hybridMultilevel"/>
    <w:tmpl w:val="F3D6E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3302C8"/>
    <w:multiLevelType w:val="hybridMultilevel"/>
    <w:tmpl w:val="C038C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465172"/>
    <w:multiLevelType w:val="hybridMultilevel"/>
    <w:tmpl w:val="ED6044AA"/>
    <w:lvl w:ilvl="0" w:tplc="CF34B3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2763AD"/>
    <w:multiLevelType w:val="hybridMultilevel"/>
    <w:tmpl w:val="5C30F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A26635"/>
    <w:multiLevelType w:val="hybridMultilevel"/>
    <w:tmpl w:val="74F66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F7697F"/>
    <w:multiLevelType w:val="hybridMultilevel"/>
    <w:tmpl w:val="0E5C5D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8871E5"/>
    <w:multiLevelType w:val="hybridMultilevel"/>
    <w:tmpl w:val="46DA9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070695"/>
    <w:multiLevelType w:val="hybridMultilevel"/>
    <w:tmpl w:val="323ED4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0C1D28"/>
    <w:multiLevelType w:val="hybridMultilevel"/>
    <w:tmpl w:val="5E24FA60"/>
    <w:lvl w:ilvl="0" w:tplc="F514C5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B53F10"/>
    <w:multiLevelType w:val="hybridMultilevel"/>
    <w:tmpl w:val="6316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E045DE"/>
    <w:multiLevelType w:val="hybridMultilevel"/>
    <w:tmpl w:val="10EA6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EE68A0"/>
    <w:multiLevelType w:val="hybridMultilevel"/>
    <w:tmpl w:val="3614E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570026"/>
    <w:multiLevelType w:val="hybridMultilevel"/>
    <w:tmpl w:val="B4082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E61A98"/>
    <w:multiLevelType w:val="hybridMultilevel"/>
    <w:tmpl w:val="D4347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3574CF"/>
    <w:multiLevelType w:val="hybridMultilevel"/>
    <w:tmpl w:val="C3C84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BB6BE6"/>
    <w:multiLevelType w:val="hybridMultilevel"/>
    <w:tmpl w:val="2B8E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3F0B4D"/>
    <w:multiLevelType w:val="hybridMultilevel"/>
    <w:tmpl w:val="679C2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3705E4"/>
    <w:multiLevelType w:val="hybridMultilevel"/>
    <w:tmpl w:val="BA606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C958B1"/>
    <w:multiLevelType w:val="hybridMultilevel"/>
    <w:tmpl w:val="AFF2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FD28B3"/>
    <w:multiLevelType w:val="hybridMultilevel"/>
    <w:tmpl w:val="47F4B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937312"/>
    <w:multiLevelType w:val="hybridMultilevel"/>
    <w:tmpl w:val="9EE0A13E"/>
    <w:lvl w:ilvl="0" w:tplc="AE8E278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836924"/>
    <w:multiLevelType w:val="hybridMultilevel"/>
    <w:tmpl w:val="C374A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1A6A65"/>
    <w:multiLevelType w:val="hybridMultilevel"/>
    <w:tmpl w:val="CA4C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47002F"/>
    <w:multiLevelType w:val="hybridMultilevel"/>
    <w:tmpl w:val="44EE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DB0C7F"/>
    <w:multiLevelType w:val="hybridMultilevel"/>
    <w:tmpl w:val="4722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5F4CE9"/>
    <w:multiLevelType w:val="hybridMultilevel"/>
    <w:tmpl w:val="C7048160"/>
    <w:lvl w:ilvl="0" w:tplc="AE8E278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4B16FAF"/>
    <w:multiLevelType w:val="hybridMultilevel"/>
    <w:tmpl w:val="01800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B365CB"/>
    <w:multiLevelType w:val="hybridMultilevel"/>
    <w:tmpl w:val="C8420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070788"/>
    <w:multiLevelType w:val="hybridMultilevel"/>
    <w:tmpl w:val="0A6C31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FE0B09"/>
    <w:multiLevelType w:val="hybridMultilevel"/>
    <w:tmpl w:val="95ECEA86"/>
    <w:lvl w:ilvl="0" w:tplc="F514C5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3638523">
    <w:abstractNumId w:val="14"/>
  </w:num>
  <w:num w:numId="2" w16cid:durableId="1690175208">
    <w:abstractNumId w:val="24"/>
  </w:num>
  <w:num w:numId="3" w16cid:durableId="1630667950">
    <w:abstractNumId w:val="11"/>
  </w:num>
  <w:num w:numId="4" w16cid:durableId="1022904083">
    <w:abstractNumId w:val="43"/>
  </w:num>
  <w:num w:numId="5" w16cid:durableId="1630163385">
    <w:abstractNumId w:val="35"/>
  </w:num>
  <w:num w:numId="6" w16cid:durableId="615065684">
    <w:abstractNumId w:val="29"/>
  </w:num>
  <w:num w:numId="7" w16cid:durableId="169174522">
    <w:abstractNumId w:val="4"/>
  </w:num>
  <w:num w:numId="8" w16cid:durableId="878470594">
    <w:abstractNumId w:val="5"/>
  </w:num>
  <w:num w:numId="9" w16cid:durableId="463543027">
    <w:abstractNumId w:val="9"/>
  </w:num>
  <w:num w:numId="10" w16cid:durableId="2115440208">
    <w:abstractNumId w:val="23"/>
  </w:num>
  <w:num w:numId="11" w16cid:durableId="1915243485">
    <w:abstractNumId w:val="8"/>
  </w:num>
  <w:num w:numId="12" w16cid:durableId="1378238098">
    <w:abstractNumId w:val="17"/>
  </w:num>
  <w:num w:numId="13" w16cid:durableId="1796869417">
    <w:abstractNumId w:val="0"/>
  </w:num>
  <w:num w:numId="14" w16cid:durableId="52629033">
    <w:abstractNumId w:val="38"/>
  </w:num>
  <w:num w:numId="15" w16cid:durableId="939678635">
    <w:abstractNumId w:val="44"/>
  </w:num>
  <w:num w:numId="16" w16cid:durableId="826164753">
    <w:abstractNumId w:val="26"/>
  </w:num>
  <w:num w:numId="17" w16cid:durableId="923421072">
    <w:abstractNumId w:val="39"/>
  </w:num>
  <w:num w:numId="18" w16cid:durableId="343871153">
    <w:abstractNumId w:val="33"/>
  </w:num>
  <w:num w:numId="19" w16cid:durableId="581640106">
    <w:abstractNumId w:val="36"/>
  </w:num>
  <w:num w:numId="20" w16cid:durableId="735977858">
    <w:abstractNumId w:val="20"/>
  </w:num>
  <w:num w:numId="21" w16cid:durableId="1704212156">
    <w:abstractNumId w:val="45"/>
  </w:num>
  <w:num w:numId="22" w16cid:durableId="1060790294">
    <w:abstractNumId w:val="1"/>
  </w:num>
  <w:num w:numId="23" w16cid:durableId="156194996">
    <w:abstractNumId w:val="27"/>
  </w:num>
  <w:num w:numId="24" w16cid:durableId="1153596931">
    <w:abstractNumId w:val="12"/>
  </w:num>
  <w:num w:numId="25" w16cid:durableId="576791686">
    <w:abstractNumId w:val="34"/>
  </w:num>
  <w:num w:numId="26" w16cid:durableId="1351645899">
    <w:abstractNumId w:val="3"/>
  </w:num>
  <w:num w:numId="27" w16cid:durableId="1237938538">
    <w:abstractNumId w:val="21"/>
  </w:num>
  <w:num w:numId="28" w16cid:durableId="810758094">
    <w:abstractNumId w:val="16"/>
  </w:num>
  <w:num w:numId="29" w16cid:durableId="1697340906">
    <w:abstractNumId w:val="18"/>
  </w:num>
  <w:num w:numId="30" w16cid:durableId="1177813165">
    <w:abstractNumId w:val="13"/>
  </w:num>
  <w:num w:numId="31" w16cid:durableId="221447807">
    <w:abstractNumId w:val="41"/>
  </w:num>
  <w:num w:numId="32" w16cid:durableId="1648438623">
    <w:abstractNumId w:val="32"/>
  </w:num>
  <w:num w:numId="33" w16cid:durableId="553809771">
    <w:abstractNumId w:val="10"/>
  </w:num>
  <w:num w:numId="34" w16cid:durableId="295109413">
    <w:abstractNumId w:val="31"/>
  </w:num>
  <w:num w:numId="35" w16cid:durableId="344869801">
    <w:abstractNumId w:val="28"/>
  </w:num>
  <w:num w:numId="36" w16cid:durableId="1029338099">
    <w:abstractNumId w:val="2"/>
  </w:num>
  <w:num w:numId="37" w16cid:durableId="200676914">
    <w:abstractNumId w:val="15"/>
  </w:num>
  <w:num w:numId="38" w16cid:durableId="843545470">
    <w:abstractNumId w:val="40"/>
  </w:num>
  <w:num w:numId="39" w16cid:durableId="1242255925">
    <w:abstractNumId w:val="7"/>
  </w:num>
  <w:num w:numId="40" w16cid:durableId="2089306066">
    <w:abstractNumId w:val="6"/>
  </w:num>
  <w:num w:numId="41" w16cid:durableId="196700922">
    <w:abstractNumId w:val="30"/>
  </w:num>
  <w:num w:numId="42" w16cid:durableId="1548057647">
    <w:abstractNumId w:val="46"/>
  </w:num>
  <w:num w:numId="43" w16cid:durableId="1208252152">
    <w:abstractNumId w:val="19"/>
  </w:num>
  <w:num w:numId="44" w16cid:durableId="1094321921">
    <w:abstractNumId w:val="42"/>
  </w:num>
  <w:num w:numId="45" w16cid:durableId="322199597">
    <w:abstractNumId w:val="37"/>
  </w:num>
  <w:num w:numId="46" w16cid:durableId="184633173">
    <w:abstractNumId w:val="25"/>
  </w:num>
  <w:num w:numId="47" w16cid:durableId="1004863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463E"/>
    <w:rsid w:val="0000053D"/>
    <w:rsid w:val="00000623"/>
    <w:rsid w:val="00002EC9"/>
    <w:rsid w:val="00003DA5"/>
    <w:rsid w:val="00004FBC"/>
    <w:rsid w:val="000065D8"/>
    <w:rsid w:val="000074EC"/>
    <w:rsid w:val="00007A53"/>
    <w:rsid w:val="000112CB"/>
    <w:rsid w:val="0001133A"/>
    <w:rsid w:val="000117C4"/>
    <w:rsid w:val="00011EE1"/>
    <w:rsid w:val="00011F8E"/>
    <w:rsid w:val="00012461"/>
    <w:rsid w:val="00013626"/>
    <w:rsid w:val="000136E2"/>
    <w:rsid w:val="00013C91"/>
    <w:rsid w:val="00013F81"/>
    <w:rsid w:val="00014E15"/>
    <w:rsid w:val="000155AE"/>
    <w:rsid w:val="00015CF3"/>
    <w:rsid w:val="00015EA9"/>
    <w:rsid w:val="00017628"/>
    <w:rsid w:val="00021108"/>
    <w:rsid w:val="00021886"/>
    <w:rsid w:val="00021E92"/>
    <w:rsid w:val="00022497"/>
    <w:rsid w:val="00022D2F"/>
    <w:rsid w:val="00022E23"/>
    <w:rsid w:val="00024C59"/>
    <w:rsid w:val="00025454"/>
    <w:rsid w:val="00026087"/>
    <w:rsid w:val="00026AB9"/>
    <w:rsid w:val="00026FDA"/>
    <w:rsid w:val="000272EF"/>
    <w:rsid w:val="000275AF"/>
    <w:rsid w:val="00027FD9"/>
    <w:rsid w:val="00031716"/>
    <w:rsid w:val="00031C86"/>
    <w:rsid w:val="00031D3F"/>
    <w:rsid w:val="000323EF"/>
    <w:rsid w:val="00033B02"/>
    <w:rsid w:val="00033E96"/>
    <w:rsid w:val="0003668E"/>
    <w:rsid w:val="00036AB2"/>
    <w:rsid w:val="00036CE7"/>
    <w:rsid w:val="00040048"/>
    <w:rsid w:val="000418A8"/>
    <w:rsid w:val="000450FF"/>
    <w:rsid w:val="00045307"/>
    <w:rsid w:val="00045643"/>
    <w:rsid w:val="00051006"/>
    <w:rsid w:val="00051720"/>
    <w:rsid w:val="000530CC"/>
    <w:rsid w:val="0005373A"/>
    <w:rsid w:val="0005375F"/>
    <w:rsid w:val="00053D00"/>
    <w:rsid w:val="000569EA"/>
    <w:rsid w:val="00057178"/>
    <w:rsid w:val="00057B60"/>
    <w:rsid w:val="000605D2"/>
    <w:rsid w:val="000607E9"/>
    <w:rsid w:val="00060F7B"/>
    <w:rsid w:val="00060FB7"/>
    <w:rsid w:val="00063701"/>
    <w:rsid w:val="0006382C"/>
    <w:rsid w:val="00064390"/>
    <w:rsid w:val="000646E0"/>
    <w:rsid w:val="00064DE0"/>
    <w:rsid w:val="00064F05"/>
    <w:rsid w:val="000661B2"/>
    <w:rsid w:val="00066BBF"/>
    <w:rsid w:val="000708B4"/>
    <w:rsid w:val="00070DAA"/>
    <w:rsid w:val="0007124D"/>
    <w:rsid w:val="000714D2"/>
    <w:rsid w:val="0007169B"/>
    <w:rsid w:val="000731C8"/>
    <w:rsid w:val="000755EF"/>
    <w:rsid w:val="00075982"/>
    <w:rsid w:val="00077050"/>
    <w:rsid w:val="00077C72"/>
    <w:rsid w:val="00077F6D"/>
    <w:rsid w:val="0008203A"/>
    <w:rsid w:val="0008207C"/>
    <w:rsid w:val="000835A2"/>
    <w:rsid w:val="00083A52"/>
    <w:rsid w:val="00086CA8"/>
    <w:rsid w:val="00087747"/>
    <w:rsid w:val="00087867"/>
    <w:rsid w:val="00090BEE"/>
    <w:rsid w:val="000917DD"/>
    <w:rsid w:val="00092531"/>
    <w:rsid w:val="00092598"/>
    <w:rsid w:val="000931B5"/>
    <w:rsid w:val="00093561"/>
    <w:rsid w:val="0009359B"/>
    <w:rsid w:val="00093842"/>
    <w:rsid w:val="00093985"/>
    <w:rsid w:val="00094183"/>
    <w:rsid w:val="0009586D"/>
    <w:rsid w:val="00095DE3"/>
    <w:rsid w:val="0009603F"/>
    <w:rsid w:val="00096157"/>
    <w:rsid w:val="00096C1B"/>
    <w:rsid w:val="000A1F4A"/>
    <w:rsid w:val="000A241D"/>
    <w:rsid w:val="000A34FB"/>
    <w:rsid w:val="000A42FC"/>
    <w:rsid w:val="000A61D9"/>
    <w:rsid w:val="000A7B4E"/>
    <w:rsid w:val="000B0B9C"/>
    <w:rsid w:val="000B1459"/>
    <w:rsid w:val="000B19AC"/>
    <w:rsid w:val="000B1D3D"/>
    <w:rsid w:val="000B2128"/>
    <w:rsid w:val="000B224B"/>
    <w:rsid w:val="000B2B4C"/>
    <w:rsid w:val="000B2E43"/>
    <w:rsid w:val="000B30FE"/>
    <w:rsid w:val="000B4D3E"/>
    <w:rsid w:val="000B6282"/>
    <w:rsid w:val="000B75F7"/>
    <w:rsid w:val="000C03BD"/>
    <w:rsid w:val="000C04B8"/>
    <w:rsid w:val="000C07B9"/>
    <w:rsid w:val="000C0FA9"/>
    <w:rsid w:val="000C12DB"/>
    <w:rsid w:val="000C2526"/>
    <w:rsid w:val="000C258B"/>
    <w:rsid w:val="000C484D"/>
    <w:rsid w:val="000C68F9"/>
    <w:rsid w:val="000D0076"/>
    <w:rsid w:val="000D058E"/>
    <w:rsid w:val="000D0947"/>
    <w:rsid w:val="000D18F0"/>
    <w:rsid w:val="000D2924"/>
    <w:rsid w:val="000D55C9"/>
    <w:rsid w:val="000D572A"/>
    <w:rsid w:val="000D64D6"/>
    <w:rsid w:val="000E0BBF"/>
    <w:rsid w:val="000E1C13"/>
    <w:rsid w:val="000E23D1"/>
    <w:rsid w:val="000E2525"/>
    <w:rsid w:val="000E3C4B"/>
    <w:rsid w:val="000E4D4F"/>
    <w:rsid w:val="000E526C"/>
    <w:rsid w:val="000E5458"/>
    <w:rsid w:val="000E69FE"/>
    <w:rsid w:val="000E790A"/>
    <w:rsid w:val="000E7BEA"/>
    <w:rsid w:val="000E7E33"/>
    <w:rsid w:val="000F0135"/>
    <w:rsid w:val="000F142D"/>
    <w:rsid w:val="000F19E1"/>
    <w:rsid w:val="000F4AD5"/>
    <w:rsid w:val="000F4CD5"/>
    <w:rsid w:val="000F536A"/>
    <w:rsid w:val="000F564A"/>
    <w:rsid w:val="000F6A63"/>
    <w:rsid w:val="000F749B"/>
    <w:rsid w:val="000F7725"/>
    <w:rsid w:val="000F7B6E"/>
    <w:rsid w:val="001022D1"/>
    <w:rsid w:val="00103306"/>
    <w:rsid w:val="0010361E"/>
    <w:rsid w:val="00103698"/>
    <w:rsid w:val="00103E23"/>
    <w:rsid w:val="00105825"/>
    <w:rsid w:val="00106D72"/>
    <w:rsid w:val="0010712F"/>
    <w:rsid w:val="00107798"/>
    <w:rsid w:val="00107F52"/>
    <w:rsid w:val="001104DE"/>
    <w:rsid w:val="00111B46"/>
    <w:rsid w:val="0011353E"/>
    <w:rsid w:val="00114409"/>
    <w:rsid w:val="0011474B"/>
    <w:rsid w:val="00114ACA"/>
    <w:rsid w:val="001155CD"/>
    <w:rsid w:val="00116628"/>
    <w:rsid w:val="00116EE1"/>
    <w:rsid w:val="00116F51"/>
    <w:rsid w:val="00117138"/>
    <w:rsid w:val="00117CCF"/>
    <w:rsid w:val="00121DC3"/>
    <w:rsid w:val="00122407"/>
    <w:rsid w:val="00122493"/>
    <w:rsid w:val="00122B08"/>
    <w:rsid w:val="00122BCD"/>
    <w:rsid w:val="00122E26"/>
    <w:rsid w:val="001245EF"/>
    <w:rsid w:val="00124817"/>
    <w:rsid w:val="00125428"/>
    <w:rsid w:val="00126364"/>
    <w:rsid w:val="0012783A"/>
    <w:rsid w:val="00127EED"/>
    <w:rsid w:val="00130909"/>
    <w:rsid w:val="00130CB3"/>
    <w:rsid w:val="00132CD4"/>
    <w:rsid w:val="00136B6F"/>
    <w:rsid w:val="00136EB8"/>
    <w:rsid w:val="0014071B"/>
    <w:rsid w:val="001422E8"/>
    <w:rsid w:val="00143787"/>
    <w:rsid w:val="00144931"/>
    <w:rsid w:val="00144E02"/>
    <w:rsid w:val="00144FA0"/>
    <w:rsid w:val="00152AAA"/>
    <w:rsid w:val="001532B6"/>
    <w:rsid w:val="001536B9"/>
    <w:rsid w:val="001548F8"/>
    <w:rsid w:val="001550D6"/>
    <w:rsid w:val="00155D80"/>
    <w:rsid w:val="001568A0"/>
    <w:rsid w:val="001612A4"/>
    <w:rsid w:val="001625C6"/>
    <w:rsid w:val="00164318"/>
    <w:rsid w:val="00164CB6"/>
    <w:rsid w:val="00164FEB"/>
    <w:rsid w:val="00165521"/>
    <w:rsid w:val="00166361"/>
    <w:rsid w:val="00166512"/>
    <w:rsid w:val="00166550"/>
    <w:rsid w:val="00166C7A"/>
    <w:rsid w:val="00170A11"/>
    <w:rsid w:val="00170B1A"/>
    <w:rsid w:val="00171351"/>
    <w:rsid w:val="00172236"/>
    <w:rsid w:val="00172755"/>
    <w:rsid w:val="00172F99"/>
    <w:rsid w:val="00174865"/>
    <w:rsid w:val="001748FD"/>
    <w:rsid w:val="00176137"/>
    <w:rsid w:val="00177628"/>
    <w:rsid w:val="00177916"/>
    <w:rsid w:val="001808BE"/>
    <w:rsid w:val="001809F0"/>
    <w:rsid w:val="001816FB"/>
    <w:rsid w:val="001819E4"/>
    <w:rsid w:val="00181BEA"/>
    <w:rsid w:val="00182458"/>
    <w:rsid w:val="001848FD"/>
    <w:rsid w:val="00184D48"/>
    <w:rsid w:val="00186684"/>
    <w:rsid w:val="00191016"/>
    <w:rsid w:val="0019190C"/>
    <w:rsid w:val="00191F18"/>
    <w:rsid w:val="00191FA2"/>
    <w:rsid w:val="00193C64"/>
    <w:rsid w:val="001960BE"/>
    <w:rsid w:val="001969BA"/>
    <w:rsid w:val="0019705D"/>
    <w:rsid w:val="00197296"/>
    <w:rsid w:val="001A1BDD"/>
    <w:rsid w:val="001A2E88"/>
    <w:rsid w:val="001A52C0"/>
    <w:rsid w:val="001A58DA"/>
    <w:rsid w:val="001A5CCA"/>
    <w:rsid w:val="001A68B9"/>
    <w:rsid w:val="001A6BC7"/>
    <w:rsid w:val="001A76C6"/>
    <w:rsid w:val="001B0566"/>
    <w:rsid w:val="001B1E33"/>
    <w:rsid w:val="001B359F"/>
    <w:rsid w:val="001B4B3C"/>
    <w:rsid w:val="001B6377"/>
    <w:rsid w:val="001B655B"/>
    <w:rsid w:val="001B6C0C"/>
    <w:rsid w:val="001B77E3"/>
    <w:rsid w:val="001C01F7"/>
    <w:rsid w:val="001C10B3"/>
    <w:rsid w:val="001C2AEB"/>
    <w:rsid w:val="001C2F91"/>
    <w:rsid w:val="001C41B2"/>
    <w:rsid w:val="001C4545"/>
    <w:rsid w:val="001C49B5"/>
    <w:rsid w:val="001C7A87"/>
    <w:rsid w:val="001C7D4F"/>
    <w:rsid w:val="001D038B"/>
    <w:rsid w:val="001D1767"/>
    <w:rsid w:val="001D1C08"/>
    <w:rsid w:val="001D298E"/>
    <w:rsid w:val="001D299A"/>
    <w:rsid w:val="001D3C76"/>
    <w:rsid w:val="001D402E"/>
    <w:rsid w:val="001D4E49"/>
    <w:rsid w:val="001D50D8"/>
    <w:rsid w:val="001D5E2A"/>
    <w:rsid w:val="001E2A23"/>
    <w:rsid w:val="001E3715"/>
    <w:rsid w:val="001E5F14"/>
    <w:rsid w:val="001E695D"/>
    <w:rsid w:val="001E7C88"/>
    <w:rsid w:val="001F30BE"/>
    <w:rsid w:val="001F4AFC"/>
    <w:rsid w:val="001F5131"/>
    <w:rsid w:val="001F70C7"/>
    <w:rsid w:val="001F7FB6"/>
    <w:rsid w:val="00201CD9"/>
    <w:rsid w:val="002022D4"/>
    <w:rsid w:val="00202A93"/>
    <w:rsid w:val="00203519"/>
    <w:rsid w:val="00203580"/>
    <w:rsid w:val="00204104"/>
    <w:rsid w:val="002056C6"/>
    <w:rsid w:val="00205A84"/>
    <w:rsid w:val="00205C9F"/>
    <w:rsid w:val="00205FD7"/>
    <w:rsid w:val="00206D59"/>
    <w:rsid w:val="00207989"/>
    <w:rsid w:val="0021123A"/>
    <w:rsid w:val="00212157"/>
    <w:rsid w:val="00213C60"/>
    <w:rsid w:val="00213F0A"/>
    <w:rsid w:val="00214544"/>
    <w:rsid w:val="00214901"/>
    <w:rsid w:val="00215892"/>
    <w:rsid w:val="0022023E"/>
    <w:rsid w:val="0022026D"/>
    <w:rsid w:val="00221596"/>
    <w:rsid w:val="0022173C"/>
    <w:rsid w:val="002221F8"/>
    <w:rsid w:val="00222472"/>
    <w:rsid w:val="00223E59"/>
    <w:rsid w:val="002267EE"/>
    <w:rsid w:val="002318CF"/>
    <w:rsid w:val="002320D1"/>
    <w:rsid w:val="00232B2E"/>
    <w:rsid w:val="002338E2"/>
    <w:rsid w:val="00233BD9"/>
    <w:rsid w:val="00233FAC"/>
    <w:rsid w:val="0023504A"/>
    <w:rsid w:val="00235365"/>
    <w:rsid w:val="00236A5B"/>
    <w:rsid w:val="00236C64"/>
    <w:rsid w:val="00240B58"/>
    <w:rsid w:val="002426C9"/>
    <w:rsid w:val="00242864"/>
    <w:rsid w:val="00243035"/>
    <w:rsid w:val="00244CC5"/>
    <w:rsid w:val="0024660B"/>
    <w:rsid w:val="00251C21"/>
    <w:rsid w:val="00252956"/>
    <w:rsid w:val="00252ABD"/>
    <w:rsid w:val="00253795"/>
    <w:rsid w:val="00254954"/>
    <w:rsid w:val="002564A6"/>
    <w:rsid w:val="002573BE"/>
    <w:rsid w:val="00257441"/>
    <w:rsid w:val="00257F9F"/>
    <w:rsid w:val="002610B7"/>
    <w:rsid w:val="0026140C"/>
    <w:rsid w:val="0026198D"/>
    <w:rsid w:val="00261E2A"/>
    <w:rsid w:val="00263A13"/>
    <w:rsid w:val="002643FF"/>
    <w:rsid w:val="00265AE8"/>
    <w:rsid w:val="0026611B"/>
    <w:rsid w:val="0026633A"/>
    <w:rsid w:val="0026711F"/>
    <w:rsid w:val="00267D8E"/>
    <w:rsid w:val="00267F56"/>
    <w:rsid w:val="0027010B"/>
    <w:rsid w:val="00270750"/>
    <w:rsid w:val="00270815"/>
    <w:rsid w:val="00271046"/>
    <w:rsid w:val="0027183E"/>
    <w:rsid w:val="00271BED"/>
    <w:rsid w:val="00271E7D"/>
    <w:rsid w:val="002740ED"/>
    <w:rsid w:val="00274197"/>
    <w:rsid w:val="00274B4D"/>
    <w:rsid w:val="0027597B"/>
    <w:rsid w:val="00276248"/>
    <w:rsid w:val="00276285"/>
    <w:rsid w:val="00276359"/>
    <w:rsid w:val="0027650B"/>
    <w:rsid w:val="00276934"/>
    <w:rsid w:val="00277B81"/>
    <w:rsid w:val="00281051"/>
    <w:rsid w:val="00286881"/>
    <w:rsid w:val="002877E9"/>
    <w:rsid w:val="00287C17"/>
    <w:rsid w:val="002904AA"/>
    <w:rsid w:val="00290E96"/>
    <w:rsid w:val="0029355E"/>
    <w:rsid w:val="00293B2E"/>
    <w:rsid w:val="00294154"/>
    <w:rsid w:val="00294D86"/>
    <w:rsid w:val="00294DF6"/>
    <w:rsid w:val="00294EDF"/>
    <w:rsid w:val="00295EC6"/>
    <w:rsid w:val="0029706B"/>
    <w:rsid w:val="00297BFA"/>
    <w:rsid w:val="002A00E2"/>
    <w:rsid w:val="002A20ED"/>
    <w:rsid w:val="002A25B2"/>
    <w:rsid w:val="002A4508"/>
    <w:rsid w:val="002A4C5E"/>
    <w:rsid w:val="002A4E5D"/>
    <w:rsid w:val="002A4ED9"/>
    <w:rsid w:val="002A6E09"/>
    <w:rsid w:val="002A74CE"/>
    <w:rsid w:val="002A7EE0"/>
    <w:rsid w:val="002B04FF"/>
    <w:rsid w:val="002B0717"/>
    <w:rsid w:val="002B0F58"/>
    <w:rsid w:val="002B1729"/>
    <w:rsid w:val="002B200F"/>
    <w:rsid w:val="002B3FE5"/>
    <w:rsid w:val="002B42E9"/>
    <w:rsid w:val="002B4DDF"/>
    <w:rsid w:val="002B58D4"/>
    <w:rsid w:val="002B591D"/>
    <w:rsid w:val="002B5E95"/>
    <w:rsid w:val="002B70D5"/>
    <w:rsid w:val="002B71FC"/>
    <w:rsid w:val="002C0350"/>
    <w:rsid w:val="002C0C48"/>
    <w:rsid w:val="002C14B6"/>
    <w:rsid w:val="002C1D06"/>
    <w:rsid w:val="002C2530"/>
    <w:rsid w:val="002C2CB4"/>
    <w:rsid w:val="002C2FCD"/>
    <w:rsid w:val="002C372E"/>
    <w:rsid w:val="002C47E3"/>
    <w:rsid w:val="002C4B60"/>
    <w:rsid w:val="002C4D3B"/>
    <w:rsid w:val="002C5163"/>
    <w:rsid w:val="002D2D71"/>
    <w:rsid w:val="002D3881"/>
    <w:rsid w:val="002D3A00"/>
    <w:rsid w:val="002D5EAA"/>
    <w:rsid w:val="002D6891"/>
    <w:rsid w:val="002E02A0"/>
    <w:rsid w:val="002E093B"/>
    <w:rsid w:val="002E0E28"/>
    <w:rsid w:val="002E0F86"/>
    <w:rsid w:val="002E1A4A"/>
    <w:rsid w:val="002E1A4E"/>
    <w:rsid w:val="002E2212"/>
    <w:rsid w:val="002E2590"/>
    <w:rsid w:val="002E2D9D"/>
    <w:rsid w:val="002E38A8"/>
    <w:rsid w:val="002E3C16"/>
    <w:rsid w:val="002E44DE"/>
    <w:rsid w:val="002E54BF"/>
    <w:rsid w:val="002F076C"/>
    <w:rsid w:val="002F129B"/>
    <w:rsid w:val="002F12D5"/>
    <w:rsid w:val="002F167C"/>
    <w:rsid w:val="002F2D74"/>
    <w:rsid w:val="002F3DB1"/>
    <w:rsid w:val="002F5130"/>
    <w:rsid w:val="002F7265"/>
    <w:rsid w:val="002F75FE"/>
    <w:rsid w:val="00300C11"/>
    <w:rsid w:val="0030117C"/>
    <w:rsid w:val="0030170A"/>
    <w:rsid w:val="003018C2"/>
    <w:rsid w:val="00302025"/>
    <w:rsid w:val="003034FE"/>
    <w:rsid w:val="003059C8"/>
    <w:rsid w:val="00305A4B"/>
    <w:rsid w:val="0030612C"/>
    <w:rsid w:val="0030712B"/>
    <w:rsid w:val="0031019B"/>
    <w:rsid w:val="00310285"/>
    <w:rsid w:val="0031099B"/>
    <w:rsid w:val="00310DB6"/>
    <w:rsid w:val="0031170C"/>
    <w:rsid w:val="00311A3E"/>
    <w:rsid w:val="0031287D"/>
    <w:rsid w:val="00314089"/>
    <w:rsid w:val="003158A2"/>
    <w:rsid w:val="00315B55"/>
    <w:rsid w:val="003204A6"/>
    <w:rsid w:val="00320DC2"/>
    <w:rsid w:val="00320F03"/>
    <w:rsid w:val="00320F2F"/>
    <w:rsid w:val="00321EB2"/>
    <w:rsid w:val="00321FC3"/>
    <w:rsid w:val="00323099"/>
    <w:rsid w:val="00323263"/>
    <w:rsid w:val="00327502"/>
    <w:rsid w:val="00327818"/>
    <w:rsid w:val="0033299B"/>
    <w:rsid w:val="00332BBD"/>
    <w:rsid w:val="00333140"/>
    <w:rsid w:val="0033495B"/>
    <w:rsid w:val="00334A2F"/>
    <w:rsid w:val="00335C12"/>
    <w:rsid w:val="003360FD"/>
    <w:rsid w:val="003361E4"/>
    <w:rsid w:val="00336479"/>
    <w:rsid w:val="00336713"/>
    <w:rsid w:val="00336A35"/>
    <w:rsid w:val="003371FB"/>
    <w:rsid w:val="0033771A"/>
    <w:rsid w:val="00337A0A"/>
    <w:rsid w:val="00340250"/>
    <w:rsid w:val="00340DDC"/>
    <w:rsid w:val="003420CA"/>
    <w:rsid w:val="003443AB"/>
    <w:rsid w:val="00346F77"/>
    <w:rsid w:val="00351889"/>
    <w:rsid w:val="00352934"/>
    <w:rsid w:val="00353203"/>
    <w:rsid w:val="00353CE7"/>
    <w:rsid w:val="00353EC0"/>
    <w:rsid w:val="003545E8"/>
    <w:rsid w:val="00354FE8"/>
    <w:rsid w:val="00355106"/>
    <w:rsid w:val="00355C29"/>
    <w:rsid w:val="00357B7E"/>
    <w:rsid w:val="00357FC3"/>
    <w:rsid w:val="003624FF"/>
    <w:rsid w:val="00365136"/>
    <w:rsid w:val="0036521E"/>
    <w:rsid w:val="00365CD4"/>
    <w:rsid w:val="00366271"/>
    <w:rsid w:val="0036634E"/>
    <w:rsid w:val="00367D7E"/>
    <w:rsid w:val="0037341A"/>
    <w:rsid w:val="003735DC"/>
    <w:rsid w:val="0037451A"/>
    <w:rsid w:val="00374ED6"/>
    <w:rsid w:val="00376FC7"/>
    <w:rsid w:val="00377AB8"/>
    <w:rsid w:val="00377F33"/>
    <w:rsid w:val="003807E3"/>
    <w:rsid w:val="00381F43"/>
    <w:rsid w:val="0038210C"/>
    <w:rsid w:val="003822AA"/>
    <w:rsid w:val="003824F6"/>
    <w:rsid w:val="00383B21"/>
    <w:rsid w:val="00384846"/>
    <w:rsid w:val="00387B33"/>
    <w:rsid w:val="00391CD0"/>
    <w:rsid w:val="00393870"/>
    <w:rsid w:val="00394BA3"/>
    <w:rsid w:val="003953BD"/>
    <w:rsid w:val="00396304"/>
    <w:rsid w:val="003976EB"/>
    <w:rsid w:val="00397723"/>
    <w:rsid w:val="003A1C10"/>
    <w:rsid w:val="003A1C13"/>
    <w:rsid w:val="003A2756"/>
    <w:rsid w:val="003A4595"/>
    <w:rsid w:val="003A47E8"/>
    <w:rsid w:val="003A52DB"/>
    <w:rsid w:val="003A58F2"/>
    <w:rsid w:val="003A5C87"/>
    <w:rsid w:val="003A5C8F"/>
    <w:rsid w:val="003A6030"/>
    <w:rsid w:val="003A7846"/>
    <w:rsid w:val="003A7DB0"/>
    <w:rsid w:val="003B03CC"/>
    <w:rsid w:val="003B0850"/>
    <w:rsid w:val="003B0F55"/>
    <w:rsid w:val="003B177A"/>
    <w:rsid w:val="003B26DD"/>
    <w:rsid w:val="003B3AC5"/>
    <w:rsid w:val="003B463E"/>
    <w:rsid w:val="003B4CFA"/>
    <w:rsid w:val="003B537C"/>
    <w:rsid w:val="003B582F"/>
    <w:rsid w:val="003B5E51"/>
    <w:rsid w:val="003C176F"/>
    <w:rsid w:val="003C2CAA"/>
    <w:rsid w:val="003C3044"/>
    <w:rsid w:val="003C3DB1"/>
    <w:rsid w:val="003C3F22"/>
    <w:rsid w:val="003C4EBF"/>
    <w:rsid w:val="003C5207"/>
    <w:rsid w:val="003C5498"/>
    <w:rsid w:val="003C6805"/>
    <w:rsid w:val="003D072D"/>
    <w:rsid w:val="003D0925"/>
    <w:rsid w:val="003D0C9F"/>
    <w:rsid w:val="003D10B4"/>
    <w:rsid w:val="003D216D"/>
    <w:rsid w:val="003D38E8"/>
    <w:rsid w:val="003D5009"/>
    <w:rsid w:val="003D5E2E"/>
    <w:rsid w:val="003D6860"/>
    <w:rsid w:val="003D695A"/>
    <w:rsid w:val="003D7199"/>
    <w:rsid w:val="003D7CDF"/>
    <w:rsid w:val="003E0BA4"/>
    <w:rsid w:val="003E11AD"/>
    <w:rsid w:val="003E22B7"/>
    <w:rsid w:val="003E2E18"/>
    <w:rsid w:val="003E31C5"/>
    <w:rsid w:val="003E52BB"/>
    <w:rsid w:val="003E6843"/>
    <w:rsid w:val="003E6A12"/>
    <w:rsid w:val="003E79BA"/>
    <w:rsid w:val="003F02D1"/>
    <w:rsid w:val="003F051D"/>
    <w:rsid w:val="003F0776"/>
    <w:rsid w:val="003F0F95"/>
    <w:rsid w:val="003F11C1"/>
    <w:rsid w:val="003F37AC"/>
    <w:rsid w:val="003F37DD"/>
    <w:rsid w:val="003F3802"/>
    <w:rsid w:val="003F3DDE"/>
    <w:rsid w:val="003F3FCE"/>
    <w:rsid w:val="003F412A"/>
    <w:rsid w:val="003F4EB5"/>
    <w:rsid w:val="003F50CD"/>
    <w:rsid w:val="003F65C9"/>
    <w:rsid w:val="003F6AB4"/>
    <w:rsid w:val="003F7448"/>
    <w:rsid w:val="0040108E"/>
    <w:rsid w:val="004022B5"/>
    <w:rsid w:val="004029FD"/>
    <w:rsid w:val="00403EA0"/>
    <w:rsid w:val="00404106"/>
    <w:rsid w:val="004049F3"/>
    <w:rsid w:val="00405B54"/>
    <w:rsid w:val="00406F0A"/>
    <w:rsid w:val="00407649"/>
    <w:rsid w:val="00407EDD"/>
    <w:rsid w:val="00407EF2"/>
    <w:rsid w:val="00413377"/>
    <w:rsid w:val="0041342A"/>
    <w:rsid w:val="004135B6"/>
    <w:rsid w:val="004136C8"/>
    <w:rsid w:val="00414E08"/>
    <w:rsid w:val="0041635C"/>
    <w:rsid w:val="004165C3"/>
    <w:rsid w:val="004169A2"/>
    <w:rsid w:val="00416AA0"/>
    <w:rsid w:val="00416B5E"/>
    <w:rsid w:val="00417722"/>
    <w:rsid w:val="004200D6"/>
    <w:rsid w:val="00421035"/>
    <w:rsid w:val="00422AE2"/>
    <w:rsid w:val="004237E6"/>
    <w:rsid w:val="00424717"/>
    <w:rsid w:val="00424E9E"/>
    <w:rsid w:val="004254AA"/>
    <w:rsid w:val="00426041"/>
    <w:rsid w:val="00427878"/>
    <w:rsid w:val="0042789D"/>
    <w:rsid w:val="00430561"/>
    <w:rsid w:val="00430C29"/>
    <w:rsid w:val="00431BC1"/>
    <w:rsid w:val="00434045"/>
    <w:rsid w:val="004353D4"/>
    <w:rsid w:val="00435B6A"/>
    <w:rsid w:val="00435F1A"/>
    <w:rsid w:val="004369C5"/>
    <w:rsid w:val="004438F5"/>
    <w:rsid w:val="00444143"/>
    <w:rsid w:val="004446A4"/>
    <w:rsid w:val="00445E99"/>
    <w:rsid w:val="0044678A"/>
    <w:rsid w:val="00446B05"/>
    <w:rsid w:val="004474B6"/>
    <w:rsid w:val="00447B47"/>
    <w:rsid w:val="00450A83"/>
    <w:rsid w:val="00451293"/>
    <w:rsid w:val="00451BC8"/>
    <w:rsid w:val="00452D88"/>
    <w:rsid w:val="00452FAE"/>
    <w:rsid w:val="00454793"/>
    <w:rsid w:val="004552B9"/>
    <w:rsid w:val="00456AFC"/>
    <w:rsid w:val="00457832"/>
    <w:rsid w:val="0046164F"/>
    <w:rsid w:val="00461968"/>
    <w:rsid w:val="00462CD0"/>
    <w:rsid w:val="00464BBE"/>
    <w:rsid w:val="00466C12"/>
    <w:rsid w:val="00466F2B"/>
    <w:rsid w:val="00467F89"/>
    <w:rsid w:val="004701B1"/>
    <w:rsid w:val="004707A1"/>
    <w:rsid w:val="00470D86"/>
    <w:rsid w:val="00473592"/>
    <w:rsid w:val="00473B06"/>
    <w:rsid w:val="00475A16"/>
    <w:rsid w:val="00476445"/>
    <w:rsid w:val="004769AA"/>
    <w:rsid w:val="00476B31"/>
    <w:rsid w:val="0048196D"/>
    <w:rsid w:val="00482061"/>
    <w:rsid w:val="004822D4"/>
    <w:rsid w:val="00483864"/>
    <w:rsid w:val="004841C2"/>
    <w:rsid w:val="0048660C"/>
    <w:rsid w:val="00486779"/>
    <w:rsid w:val="0048729C"/>
    <w:rsid w:val="004873C8"/>
    <w:rsid w:val="00487DC3"/>
    <w:rsid w:val="00490882"/>
    <w:rsid w:val="004919D5"/>
    <w:rsid w:val="00493542"/>
    <w:rsid w:val="00493FB3"/>
    <w:rsid w:val="004952A3"/>
    <w:rsid w:val="00495744"/>
    <w:rsid w:val="00496B53"/>
    <w:rsid w:val="00496E77"/>
    <w:rsid w:val="00497C6E"/>
    <w:rsid w:val="004A0643"/>
    <w:rsid w:val="004A0828"/>
    <w:rsid w:val="004A28DA"/>
    <w:rsid w:val="004A30C5"/>
    <w:rsid w:val="004A32C9"/>
    <w:rsid w:val="004A3B69"/>
    <w:rsid w:val="004A41CF"/>
    <w:rsid w:val="004A45C7"/>
    <w:rsid w:val="004A4FB6"/>
    <w:rsid w:val="004B223E"/>
    <w:rsid w:val="004B2607"/>
    <w:rsid w:val="004B29C4"/>
    <w:rsid w:val="004B3980"/>
    <w:rsid w:val="004B40E4"/>
    <w:rsid w:val="004B458E"/>
    <w:rsid w:val="004B4737"/>
    <w:rsid w:val="004B6697"/>
    <w:rsid w:val="004B7077"/>
    <w:rsid w:val="004B7F4F"/>
    <w:rsid w:val="004C10A7"/>
    <w:rsid w:val="004C4B55"/>
    <w:rsid w:val="004C4DB3"/>
    <w:rsid w:val="004C5FE3"/>
    <w:rsid w:val="004C6AAC"/>
    <w:rsid w:val="004D0905"/>
    <w:rsid w:val="004D10BA"/>
    <w:rsid w:val="004D1A36"/>
    <w:rsid w:val="004D4926"/>
    <w:rsid w:val="004D4A7C"/>
    <w:rsid w:val="004D4CE3"/>
    <w:rsid w:val="004D6192"/>
    <w:rsid w:val="004D6605"/>
    <w:rsid w:val="004D6924"/>
    <w:rsid w:val="004D76E8"/>
    <w:rsid w:val="004E0B95"/>
    <w:rsid w:val="004E0D92"/>
    <w:rsid w:val="004E10A2"/>
    <w:rsid w:val="004E1129"/>
    <w:rsid w:val="004E1F55"/>
    <w:rsid w:val="004E2BCC"/>
    <w:rsid w:val="004E306F"/>
    <w:rsid w:val="004E45FF"/>
    <w:rsid w:val="004E588A"/>
    <w:rsid w:val="004E6621"/>
    <w:rsid w:val="004F19D8"/>
    <w:rsid w:val="004F697E"/>
    <w:rsid w:val="004F748A"/>
    <w:rsid w:val="004F78F2"/>
    <w:rsid w:val="00500B22"/>
    <w:rsid w:val="00502045"/>
    <w:rsid w:val="00502931"/>
    <w:rsid w:val="00502CEA"/>
    <w:rsid w:val="005032F5"/>
    <w:rsid w:val="00503FDF"/>
    <w:rsid w:val="0050426C"/>
    <w:rsid w:val="005059B4"/>
    <w:rsid w:val="00505EA4"/>
    <w:rsid w:val="00507A1E"/>
    <w:rsid w:val="005106AA"/>
    <w:rsid w:val="0051073F"/>
    <w:rsid w:val="00511E1E"/>
    <w:rsid w:val="005129E4"/>
    <w:rsid w:val="00513A92"/>
    <w:rsid w:val="00513BBE"/>
    <w:rsid w:val="0051452D"/>
    <w:rsid w:val="0051489E"/>
    <w:rsid w:val="00521030"/>
    <w:rsid w:val="00521C5C"/>
    <w:rsid w:val="00521CFB"/>
    <w:rsid w:val="005220FB"/>
    <w:rsid w:val="005221B5"/>
    <w:rsid w:val="00525498"/>
    <w:rsid w:val="005258D7"/>
    <w:rsid w:val="00526A15"/>
    <w:rsid w:val="005307FD"/>
    <w:rsid w:val="00531057"/>
    <w:rsid w:val="005311FD"/>
    <w:rsid w:val="00531A0A"/>
    <w:rsid w:val="00531D68"/>
    <w:rsid w:val="00531E26"/>
    <w:rsid w:val="00532EFB"/>
    <w:rsid w:val="00533CDE"/>
    <w:rsid w:val="005352B5"/>
    <w:rsid w:val="00535EFB"/>
    <w:rsid w:val="00537363"/>
    <w:rsid w:val="005373D7"/>
    <w:rsid w:val="00537841"/>
    <w:rsid w:val="0054055C"/>
    <w:rsid w:val="005420CC"/>
    <w:rsid w:val="005440AA"/>
    <w:rsid w:val="00544342"/>
    <w:rsid w:val="00544B3E"/>
    <w:rsid w:val="00544EF2"/>
    <w:rsid w:val="0054550E"/>
    <w:rsid w:val="005455AB"/>
    <w:rsid w:val="00545672"/>
    <w:rsid w:val="00545E95"/>
    <w:rsid w:val="00546104"/>
    <w:rsid w:val="00546418"/>
    <w:rsid w:val="00546616"/>
    <w:rsid w:val="00547F27"/>
    <w:rsid w:val="005502B1"/>
    <w:rsid w:val="00550955"/>
    <w:rsid w:val="00550B59"/>
    <w:rsid w:val="005515FB"/>
    <w:rsid w:val="0055197C"/>
    <w:rsid w:val="005533E2"/>
    <w:rsid w:val="005539C1"/>
    <w:rsid w:val="00555535"/>
    <w:rsid w:val="0055585A"/>
    <w:rsid w:val="00555DD3"/>
    <w:rsid w:val="005565FE"/>
    <w:rsid w:val="005569BF"/>
    <w:rsid w:val="00556D81"/>
    <w:rsid w:val="00557C4F"/>
    <w:rsid w:val="00560A39"/>
    <w:rsid w:val="00560BA2"/>
    <w:rsid w:val="0056155A"/>
    <w:rsid w:val="00563321"/>
    <w:rsid w:val="00563CA5"/>
    <w:rsid w:val="00563CF4"/>
    <w:rsid w:val="00563F6C"/>
    <w:rsid w:val="005650BD"/>
    <w:rsid w:val="005678B6"/>
    <w:rsid w:val="00567F71"/>
    <w:rsid w:val="00573106"/>
    <w:rsid w:val="00573D13"/>
    <w:rsid w:val="0057457A"/>
    <w:rsid w:val="00575275"/>
    <w:rsid w:val="005774EB"/>
    <w:rsid w:val="005775A3"/>
    <w:rsid w:val="00580756"/>
    <w:rsid w:val="00581720"/>
    <w:rsid w:val="005821BB"/>
    <w:rsid w:val="005841D1"/>
    <w:rsid w:val="005854E0"/>
    <w:rsid w:val="00586C24"/>
    <w:rsid w:val="0058713F"/>
    <w:rsid w:val="00590703"/>
    <w:rsid w:val="00592322"/>
    <w:rsid w:val="005931B6"/>
    <w:rsid w:val="0059399A"/>
    <w:rsid w:val="00593E9E"/>
    <w:rsid w:val="00594264"/>
    <w:rsid w:val="005954B3"/>
    <w:rsid w:val="00595866"/>
    <w:rsid w:val="00595C1F"/>
    <w:rsid w:val="00595E2B"/>
    <w:rsid w:val="005970F3"/>
    <w:rsid w:val="005A017C"/>
    <w:rsid w:val="005A06AD"/>
    <w:rsid w:val="005A107D"/>
    <w:rsid w:val="005A16DA"/>
    <w:rsid w:val="005A2A30"/>
    <w:rsid w:val="005A39E4"/>
    <w:rsid w:val="005A4BDC"/>
    <w:rsid w:val="005A5524"/>
    <w:rsid w:val="005A6E80"/>
    <w:rsid w:val="005A7F99"/>
    <w:rsid w:val="005B0D5B"/>
    <w:rsid w:val="005B1108"/>
    <w:rsid w:val="005B171D"/>
    <w:rsid w:val="005B1DDD"/>
    <w:rsid w:val="005B28C0"/>
    <w:rsid w:val="005B3368"/>
    <w:rsid w:val="005B3DCA"/>
    <w:rsid w:val="005B442E"/>
    <w:rsid w:val="005B61BB"/>
    <w:rsid w:val="005B6C59"/>
    <w:rsid w:val="005B7209"/>
    <w:rsid w:val="005B7B70"/>
    <w:rsid w:val="005B7FC3"/>
    <w:rsid w:val="005C09A3"/>
    <w:rsid w:val="005C16CC"/>
    <w:rsid w:val="005C27B9"/>
    <w:rsid w:val="005C4467"/>
    <w:rsid w:val="005C482B"/>
    <w:rsid w:val="005C5AB7"/>
    <w:rsid w:val="005C66AE"/>
    <w:rsid w:val="005C6B14"/>
    <w:rsid w:val="005C7202"/>
    <w:rsid w:val="005C7A6E"/>
    <w:rsid w:val="005D123F"/>
    <w:rsid w:val="005D6120"/>
    <w:rsid w:val="005D690F"/>
    <w:rsid w:val="005D6D0D"/>
    <w:rsid w:val="005E07DA"/>
    <w:rsid w:val="005E2270"/>
    <w:rsid w:val="005E3318"/>
    <w:rsid w:val="005E3A85"/>
    <w:rsid w:val="005E4EB8"/>
    <w:rsid w:val="005E694D"/>
    <w:rsid w:val="005E6970"/>
    <w:rsid w:val="005E6B1E"/>
    <w:rsid w:val="005E6B50"/>
    <w:rsid w:val="005F41F9"/>
    <w:rsid w:val="005F4ADF"/>
    <w:rsid w:val="005F4F75"/>
    <w:rsid w:val="005F4F79"/>
    <w:rsid w:val="005F6D7A"/>
    <w:rsid w:val="00600287"/>
    <w:rsid w:val="00600D54"/>
    <w:rsid w:val="0060172A"/>
    <w:rsid w:val="00601B52"/>
    <w:rsid w:val="00602519"/>
    <w:rsid w:val="00602A56"/>
    <w:rsid w:val="00602B52"/>
    <w:rsid w:val="006039EB"/>
    <w:rsid w:val="006046FB"/>
    <w:rsid w:val="00605C49"/>
    <w:rsid w:val="00606F68"/>
    <w:rsid w:val="006071A3"/>
    <w:rsid w:val="006074BB"/>
    <w:rsid w:val="00611391"/>
    <w:rsid w:val="00612474"/>
    <w:rsid w:val="00614043"/>
    <w:rsid w:val="00614CBF"/>
    <w:rsid w:val="006150E6"/>
    <w:rsid w:val="006156A1"/>
    <w:rsid w:val="0061651F"/>
    <w:rsid w:val="00616FCC"/>
    <w:rsid w:val="00617077"/>
    <w:rsid w:val="0061724F"/>
    <w:rsid w:val="00617722"/>
    <w:rsid w:val="00620D07"/>
    <w:rsid w:val="0062109C"/>
    <w:rsid w:val="00622559"/>
    <w:rsid w:val="00622D47"/>
    <w:rsid w:val="00623290"/>
    <w:rsid w:val="00623299"/>
    <w:rsid w:val="0062329A"/>
    <w:rsid w:val="006242CF"/>
    <w:rsid w:val="0062798B"/>
    <w:rsid w:val="00627B48"/>
    <w:rsid w:val="00630743"/>
    <w:rsid w:val="00630CA9"/>
    <w:rsid w:val="006311CF"/>
    <w:rsid w:val="00631B59"/>
    <w:rsid w:val="00633A8D"/>
    <w:rsid w:val="006342EA"/>
    <w:rsid w:val="0063515F"/>
    <w:rsid w:val="00637BAC"/>
    <w:rsid w:val="0064012F"/>
    <w:rsid w:val="006405A0"/>
    <w:rsid w:val="00641910"/>
    <w:rsid w:val="00641B7D"/>
    <w:rsid w:val="006421AE"/>
    <w:rsid w:val="00644F88"/>
    <w:rsid w:val="00645B1B"/>
    <w:rsid w:val="00645C48"/>
    <w:rsid w:val="00646608"/>
    <w:rsid w:val="00650BBC"/>
    <w:rsid w:val="00653715"/>
    <w:rsid w:val="0065538B"/>
    <w:rsid w:val="006565C0"/>
    <w:rsid w:val="0065782D"/>
    <w:rsid w:val="00657848"/>
    <w:rsid w:val="00661F30"/>
    <w:rsid w:val="00662376"/>
    <w:rsid w:val="00662990"/>
    <w:rsid w:val="006641E2"/>
    <w:rsid w:val="00664FC0"/>
    <w:rsid w:val="00665F18"/>
    <w:rsid w:val="0066618E"/>
    <w:rsid w:val="006665D7"/>
    <w:rsid w:val="00666DA7"/>
    <w:rsid w:val="00667D2D"/>
    <w:rsid w:val="00667EE7"/>
    <w:rsid w:val="006703E2"/>
    <w:rsid w:val="006715E9"/>
    <w:rsid w:val="006718DF"/>
    <w:rsid w:val="00671B65"/>
    <w:rsid w:val="0067269A"/>
    <w:rsid w:val="00672EBA"/>
    <w:rsid w:val="00672F23"/>
    <w:rsid w:val="00673061"/>
    <w:rsid w:val="00673FFD"/>
    <w:rsid w:val="006740D9"/>
    <w:rsid w:val="00675490"/>
    <w:rsid w:val="006757C7"/>
    <w:rsid w:val="0067657B"/>
    <w:rsid w:val="00676E58"/>
    <w:rsid w:val="006773F1"/>
    <w:rsid w:val="006776B0"/>
    <w:rsid w:val="00677DF7"/>
    <w:rsid w:val="00681240"/>
    <w:rsid w:val="00681442"/>
    <w:rsid w:val="00681D10"/>
    <w:rsid w:val="00682601"/>
    <w:rsid w:val="00684E31"/>
    <w:rsid w:val="00687053"/>
    <w:rsid w:val="00687317"/>
    <w:rsid w:val="0068746D"/>
    <w:rsid w:val="00687754"/>
    <w:rsid w:val="00690BE9"/>
    <w:rsid w:val="00691618"/>
    <w:rsid w:val="00691ED3"/>
    <w:rsid w:val="00692B40"/>
    <w:rsid w:val="00693236"/>
    <w:rsid w:val="0069356E"/>
    <w:rsid w:val="00694A96"/>
    <w:rsid w:val="00696B5E"/>
    <w:rsid w:val="00696B8F"/>
    <w:rsid w:val="00696E60"/>
    <w:rsid w:val="0069717F"/>
    <w:rsid w:val="006A05AC"/>
    <w:rsid w:val="006A12DB"/>
    <w:rsid w:val="006A2154"/>
    <w:rsid w:val="006A26EF"/>
    <w:rsid w:val="006A5C24"/>
    <w:rsid w:val="006A677B"/>
    <w:rsid w:val="006B05E0"/>
    <w:rsid w:val="006B0CA6"/>
    <w:rsid w:val="006B11F8"/>
    <w:rsid w:val="006B19B4"/>
    <w:rsid w:val="006B1F72"/>
    <w:rsid w:val="006B3F51"/>
    <w:rsid w:val="006B677D"/>
    <w:rsid w:val="006B699A"/>
    <w:rsid w:val="006B7ABB"/>
    <w:rsid w:val="006C0469"/>
    <w:rsid w:val="006C192D"/>
    <w:rsid w:val="006C1D81"/>
    <w:rsid w:val="006C31A3"/>
    <w:rsid w:val="006C3A6A"/>
    <w:rsid w:val="006C3A8F"/>
    <w:rsid w:val="006C468C"/>
    <w:rsid w:val="006C4A3B"/>
    <w:rsid w:val="006C59BC"/>
    <w:rsid w:val="006C5CC6"/>
    <w:rsid w:val="006C6F95"/>
    <w:rsid w:val="006C757D"/>
    <w:rsid w:val="006C76D1"/>
    <w:rsid w:val="006D152B"/>
    <w:rsid w:val="006D1B19"/>
    <w:rsid w:val="006D1F19"/>
    <w:rsid w:val="006D1F21"/>
    <w:rsid w:val="006D3CB2"/>
    <w:rsid w:val="006D5A3E"/>
    <w:rsid w:val="006D5BE6"/>
    <w:rsid w:val="006D6274"/>
    <w:rsid w:val="006D659A"/>
    <w:rsid w:val="006D6869"/>
    <w:rsid w:val="006D6C71"/>
    <w:rsid w:val="006E05B6"/>
    <w:rsid w:val="006E073D"/>
    <w:rsid w:val="006E10A3"/>
    <w:rsid w:val="006E1378"/>
    <w:rsid w:val="006E2797"/>
    <w:rsid w:val="006E29AB"/>
    <w:rsid w:val="006E2D73"/>
    <w:rsid w:val="006E31AE"/>
    <w:rsid w:val="006E49BC"/>
    <w:rsid w:val="006E5158"/>
    <w:rsid w:val="006E5213"/>
    <w:rsid w:val="006E7793"/>
    <w:rsid w:val="006F0A26"/>
    <w:rsid w:val="006F1AA2"/>
    <w:rsid w:val="006F2215"/>
    <w:rsid w:val="006F359E"/>
    <w:rsid w:val="006F38D4"/>
    <w:rsid w:val="006F3C1B"/>
    <w:rsid w:val="006F49EF"/>
    <w:rsid w:val="006F4FB1"/>
    <w:rsid w:val="006F528E"/>
    <w:rsid w:val="006F6E28"/>
    <w:rsid w:val="006F70D4"/>
    <w:rsid w:val="00700288"/>
    <w:rsid w:val="0070142B"/>
    <w:rsid w:val="00701DBC"/>
    <w:rsid w:val="00703050"/>
    <w:rsid w:val="00703ACF"/>
    <w:rsid w:val="00704646"/>
    <w:rsid w:val="00705482"/>
    <w:rsid w:val="0071132A"/>
    <w:rsid w:val="00712F31"/>
    <w:rsid w:val="00714598"/>
    <w:rsid w:val="00714EE5"/>
    <w:rsid w:val="00715CEB"/>
    <w:rsid w:val="007174AF"/>
    <w:rsid w:val="007239BF"/>
    <w:rsid w:val="00724A7E"/>
    <w:rsid w:val="0072569C"/>
    <w:rsid w:val="0072635D"/>
    <w:rsid w:val="00726508"/>
    <w:rsid w:val="00726B5C"/>
    <w:rsid w:val="00726CE5"/>
    <w:rsid w:val="007304CB"/>
    <w:rsid w:val="00730BCC"/>
    <w:rsid w:val="00731322"/>
    <w:rsid w:val="00734670"/>
    <w:rsid w:val="00735401"/>
    <w:rsid w:val="00735BB9"/>
    <w:rsid w:val="00736E88"/>
    <w:rsid w:val="007377DC"/>
    <w:rsid w:val="007378CD"/>
    <w:rsid w:val="00740933"/>
    <w:rsid w:val="00742334"/>
    <w:rsid w:val="00742346"/>
    <w:rsid w:val="00742AED"/>
    <w:rsid w:val="0074372C"/>
    <w:rsid w:val="0074389E"/>
    <w:rsid w:val="00747083"/>
    <w:rsid w:val="00747240"/>
    <w:rsid w:val="007502BA"/>
    <w:rsid w:val="0075077A"/>
    <w:rsid w:val="00750812"/>
    <w:rsid w:val="007508D3"/>
    <w:rsid w:val="00750EA4"/>
    <w:rsid w:val="00751527"/>
    <w:rsid w:val="00751758"/>
    <w:rsid w:val="00752A5C"/>
    <w:rsid w:val="00753D1C"/>
    <w:rsid w:val="0075467F"/>
    <w:rsid w:val="007562C1"/>
    <w:rsid w:val="007567D1"/>
    <w:rsid w:val="0076060D"/>
    <w:rsid w:val="00760CFF"/>
    <w:rsid w:val="00763174"/>
    <w:rsid w:val="00763851"/>
    <w:rsid w:val="00763E59"/>
    <w:rsid w:val="00764445"/>
    <w:rsid w:val="007675E7"/>
    <w:rsid w:val="00767F01"/>
    <w:rsid w:val="00770ACF"/>
    <w:rsid w:val="00770FBA"/>
    <w:rsid w:val="007718D0"/>
    <w:rsid w:val="00771F5C"/>
    <w:rsid w:val="00772654"/>
    <w:rsid w:val="00772677"/>
    <w:rsid w:val="0077278B"/>
    <w:rsid w:val="00774845"/>
    <w:rsid w:val="00774BF0"/>
    <w:rsid w:val="00774F3D"/>
    <w:rsid w:val="007754AD"/>
    <w:rsid w:val="00775F52"/>
    <w:rsid w:val="00776C51"/>
    <w:rsid w:val="00777ADD"/>
    <w:rsid w:val="0078297D"/>
    <w:rsid w:val="00782F83"/>
    <w:rsid w:val="0078415B"/>
    <w:rsid w:val="0078473E"/>
    <w:rsid w:val="00785C3D"/>
    <w:rsid w:val="00785E8B"/>
    <w:rsid w:val="00786617"/>
    <w:rsid w:val="007901DC"/>
    <w:rsid w:val="007903B4"/>
    <w:rsid w:val="00791A5C"/>
    <w:rsid w:val="007924D0"/>
    <w:rsid w:val="007925A9"/>
    <w:rsid w:val="00792838"/>
    <w:rsid w:val="00792E29"/>
    <w:rsid w:val="00793462"/>
    <w:rsid w:val="00795B47"/>
    <w:rsid w:val="00795CE5"/>
    <w:rsid w:val="00797BD2"/>
    <w:rsid w:val="007A03A8"/>
    <w:rsid w:val="007A0DE0"/>
    <w:rsid w:val="007A0DFF"/>
    <w:rsid w:val="007A0FD1"/>
    <w:rsid w:val="007A1B91"/>
    <w:rsid w:val="007A1DDE"/>
    <w:rsid w:val="007A2B2F"/>
    <w:rsid w:val="007A3CCF"/>
    <w:rsid w:val="007A40C8"/>
    <w:rsid w:val="007A61C9"/>
    <w:rsid w:val="007A6518"/>
    <w:rsid w:val="007A66C6"/>
    <w:rsid w:val="007A771D"/>
    <w:rsid w:val="007B3FA5"/>
    <w:rsid w:val="007B43F3"/>
    <w:rsid w:val="007B4BEB"/>
    <w:rsid w:val="007B51F2"/>
    <w:rsid w:val="007B552C"/>
    <w:rsid w:val="007B6027"/>
    <w:rsid w:val="007B7F1F"/>
    <w:rsid w:val="007C0FD5"/>
    <w:rsid w:val="007C2425"/>
    <w:rsid w:val="007C2CF2"/>
    <w:rsid w:val="007C3794"/>
    <w:rsid w:val="007C3C3E"/>
    <w:rsid w:val="007C5EEA"/>
    <w:rsid w:val="007C6D2F"/>
    <w:rsid w:val="007C6F53"/>
    <w:rsid w:val="007C707D"/>
    <w:rsid w:val="007C780D"/>
    <w:rsid w:val="007C7A4E"/>
    <w:rsid w:val="007D0B16"/>
    <w:rsid w:val="007D2C08"/>
    <w:rsid w:val="007D3B89"/>
    <w:rsid w:val="007D4E89"/>
    <w:rsid w:val="007D5BBD"/>
    <w:rsid w:val="007D610C"/>
    <w:rsid w:val="007D75EF"/>
    <w:rsid w:val="007D7CA7"/>
    <w:rsid w:val="007D7DEE"/>
    <w:rsid w:val="007E036C"/>
    <w:rsid w:val="007E043C"/>
    <w:rsid w:val="007E092A"/>
    <w:rsid w:val="007E249D"/>
    <w:rsid w:val="007E3A15"/>
    <w:rsid w:val="007E4901"/>
    <w:rsid w:val="007E571D"/>
    <w:rsid w:val="007E6153"/>
    <w:rsid w:val="007E6904"/>
    <w:rsid w:val="007E6A15"/>
    <w:rsid w:val="007E6A31"/>
    <w:rsid w:val="007E7337"/>
    <w:rsid w:val="007F03CB"/>
    <w:rsid w:val="007F0D42"/>
    <w:rsid w:val="007F2211"/>
    <w:rsid w:val="007F2CB9"/>
    <w:rsid w:val="007F2E1A"/>
    <w:rsid w:val="007F41FC"/>
    <w:rsid w:val="007F505B"/>
    <w:rsid w:val="007F5EC8"/>
    <w:rsid w:val="007F601D"/>
    <w:rsid w:val="007F7063"/>
    <w:rsid w:val="007F72AB"/>
    <w:rsid w:val="007F7ADF"/>
    <w:rsid w:val="00800428"/>
    <w:rsid w:val="008019E9"/>
    <w:rsid w:val="00802F45"/>
    <w:rsid w:val="008034D1"/>
    <w:rsid w:val="00804CE6"/>
    <w:rsid w:val="008065CE"/>
    <w:rsid w:val="00806EF5"/>
    <w:rsid w:val="00807CF5"/>
    <w:rsid w:val="0081041C"/>
    <w:rsid w:val="008106E2"/>
    <w:rsid w:val="00810E47"/>
    <w:rsid w:val="00811CD3"/>
    <w:rsid w:val="008139B3"/>
    <w:rsid w:val="00814D7C"/>
    <w:rsid w:val="0081502B"/>
    <w:rsid w:val="00815311"/>
    <w:rsid w:val="008158B4"/>
    <w:rsid w:val="00816632"/>
    <w:rsid w:val="008168EF"/>
    <w:rsid w:val="0082045D"/>
    <w:rsid w:val="00821EAA"/>
    <w:rsid w:val="00823334"/>
    <w:rsid w:val="00824FAF"/>
    <w:rsid w:val="0082588F"/>
    <w:rsid w:val="008258D1"/>
    <w:rsid w:val="0082596F"/>
    <w:rsid w:val="008259FA"/>
    <w:rsid w:val="00825FCB"/>
    <w:rsid w:val="008268C0"/>
    <w:rsid w:val="00826A48"/>
    <w:rsid w:val="00831427"/>
    <w:rsid w:val="00832559"/>
    <w:rsid w:val="00834660"/>
    <w:rsid w:val="008347EE"/>
    <w:rsid w:val="00835101"/>
    <w:rsid w:val="008353ED"/>
    <w:rsid w:val="00835D6F"/>
    <w:rsid w:val="00836884"/>
    <w:rsid w:val="00837134"/>
    <w:rsid w:val="008371A6"/>
    <w:rsid w:val="008371B8"/>
    <w:rsid w:val="008371CB"/>
    <w:rsid w:val="0083794E"/>
    <w:rsid w:val="008412DE"/>
    <w:rsid w:val="00842DA4"/>
    <w:rsid w:val="008438E1"/>
    <w:rsid w:val="00844D4A"/>
    <w:rsid w:val="008451C2"/>
    <w:rsid w:val="00845447"/>
    <w:rsid w:val="00845556"/>
    <w:rsid w:val="008464C0"/>
    <w:rsid w:val="00846E84"/>
    <w:rsid w:val="00850B42"/>
    <w:rsid w:val="00852E0A"/>
    <w:rsid w:val="008536BC"/>
    <w:rsid w:val="00853D10"/>
    <w:rsid w:val="00854B0A"/>
    <w:rsid w:val="00855FC6"/>
    <w:rsid w:val="00855FDF"/>
    <w:rsid w:val="00857921"/>
    <w:rsid w:val="008603F6"/>
    <w:rsid w:val="008612BE"/>
    <w:rsid w:val="008631CC"/>
    <w:rsid w:val="00863991"/>
    <w:rsid w:val="00866773"/>
    <w:rsid w:val="008671B9"/>
    <w:rsid w:val="00867425"/>
    <w:rsid w:val="00867F0D"/>
    <w:rsid w:val="0087023B"/>
    <w:rsid w:val="00870E57"/>
    <w:rsid w:val="008711BC"/>
    <w:rsid w:val="008715BE"/>
    <w:rsid w:val="00871D11"/>
    <w:rsid w:val="00871E4E"/>
    <w:rsid w:val="00872B4E"/>
    <w:rsid w:val="008731D9"/>
    <w:rsid w:val="00875030"/>
    <w:rsid w:val="00875CA0"/>
    <w:rsid w:val="00876041"/>
    <w:rsid w:val="008769C3"/>
    <w:rsid w:val="00881C2A"/>
    <w:rsid w:val="00881DA1"/>
    <w:rsid w:val="00882341"/>
    <w:rsid w:val="00882E00"/>
    <w:rsid w:val="00884B36"/>
    <w:rsid w:val="008851E2"/>
    <w:rsid w:val="008861E3"/>
    <w:rsid w:val="00886214"/>
    <w:rsid w:val="00886B43"/>
    <w:rsid w:val="00891FB4"/>
    <w:rsid w:val="00892291"/>
    <w:rsid w:val="0089256A"/>
    <w:rsid w:val="00892DF1"/>
    <w:rsid w:val="00892F04"/>
    <w:rsid w:val="008935C2"/>
    <w:rsid w:val="008941BE"/>
    <w:rsid w:val="00894B6D"/>
    <w:rsid w:val="00894F0C"/>
    <w:rsid w:val="00895AEF"/>
    <w:rsid w:val="00896398"/>
    <w:rsid w:val="008974B1"/>
    <w:rsid w:val="00897FA1"/>
    <w:rsid w:val="008A0941"/>
    <w:rsid w:val="008A0B1F"/>
    <w:rsid w:val="008A1435"/>
    <w:rsid w:val="008A2216"/>
    <w:rsid w:val="008A34E1"/>
    <w:rsid w:val="008A3804"/>
    <w:rsid w:val="008A38DA"/>
    <w:rsid w:val="008A4594"/>
    <w:rsid w:val="008A5069"/>
    <w:rsid w:val="008A67FD"/>
    <w:rsid w:val="008A69B4"/>
    <w:rsid w:val="008A74E6"/>
    <w:rsid w:val="008A7FB8"/>
    <w:rsid w:val="008B0899"/>
    <w:rsid w:val="008B168A"/>
    <w:rsid w:val="008B543E"/>
    <w:rsid w:val="008C0082"/>
    <w:rsid w:val="008C032A"/>
    <w:rsid w:val="008C0386"/>
    <w:rsid w:val="008C3EBB"/>
    <w:rsid w:val="008C42A6"/>
    <w:rsid w:val="008C4390"/>
    <w:rsid w:val="008C4C3E"/>
    <w:rsid w:val="008C56B6"/>
    <w:rsid w:val="008C58D9"/>
    <w:rsid w:val="008C58DC"/>
    <w:rsid w:val="008C5AB4"/>
    <w:rsid w:val="008C7BBD"/>
    <w:rsid w:val="008D1680"/>
    <w:rsid w:val="008D4FAF"/>
    <w:rsid w:val="008D773B"/>
    <w:rsid w:val="008D7CEB"/>
    <w:rsid w:val="008E1014"/>
    <w:rsid w:val="008E2504"/>
    <w:rsid w:val="008E4EE3"/>
    <w:rsid w:val="008E51E7"/>
    <w:rsid w:val="008E7897"/>
    <w:rsid w:val="008E7950"/>
    <w:rsid w:val="008E7E76"/>
    <w:rsid w:val="008F1777"/>
    <w:rsid w:val="008F195E"/>
    <w:rsid w:val="008F2F31"/>
    <w:rsid w:val="008F30C3"/>
    <w:rsid w:val="008F354C"/>
    <w:rsid w:val="008F434A"/>
    <w:rsid w:val="008F6A6C"/>
    <w:rsid w:val="008F7ACC"/>
    <w:rsid w:val="008F7E73"/>
    <w:rsid w:val="009001DD"/>
    <w:rsid w:val="00901535"/>
    <w:rsid w:val="00901792"/>
    <w:rsid w:val="00902F1A"/>
    <w:rsid w:val="009032CF"/>
    <w:rsid w:val="009052A2"/>
    <w:rsid w:val="00905827"/>
    <w:rsid w:val="009071FC"/>
    <w:rsid w:val="00907550"/>
    <w:rsid w:val="00907952"/>
    <w:rsid w:val="009103E8"/>
    <w:rsid w:val="00913046"/>
    <w:rsid w:val="00913D0D"/>
    <w:rsid w:val="00913E55"/>
    <w:rsid w:val="00914811"/>
    <w:rsid w:val="00914B3F"/>
    <w:rsid w:val="0091613E"/>
    <w:rsid w:val="00916DF3"/>
    <w:rsid w:val="0091714D"/>
    <w:rsid w:val="00917E70"/>
    <w:rsid w:val="0092073D"/>
    <w:rsid w:val="009217F8"/>
    <w:rsid w:val="0092202F"/>
    <w:rsid w:val="0092244F"/>
    <w:rsid w:val="00923372"/>
    <w:rsid w:val="00923784"/>
    <w:rsid w:val="00923FB7"/>
    <w:rsid w:val="00924CE2"/>
    <w:rsid w:val="00925321"/>
    <w:rsid w:val="0092598E"/>
    <w:rsid w:val="00926539"/>
    <w:rsid w:val="00926548"/>
    <w:rsid w:val="00927668"/>
    <w:rsid w:val="00927EDB"/>
    <w:rsid w:val="009306CC"/>
    <w:rsid w:val="00932151"/>
    <w:rsid w:val="00932B7B"/>
    <w:rsid w:val="00933B93"/>
    <w:rsid w:val="009344D6"/>
    <w:rsid w:val="00934C24"/>
    <w:rsid w:val="00934DD6"/>
    <w:rsid w:val="00935172"/>
    <w:rsid w:val="00935F5F"/>
    <w:rsid w:val="009377A9"/>
    <w:rsid w:val="00937921"/>
    <w:rsid w:val="00937D65"/>
    <w:rsid w:val="009413A3"/>
    <w:rsid w:val="009413B2"/>
    <w:rsid w:val="0094159A"/>
    <w:rsid w:val="00944253"/>
    <w:rsid w:val="00944357"/>
    <w:rsid w:val="00944F13"/>
    <w:rsid w:val="00945773"/>
    <w:rsid w:val="0094586A"/>
    <w:rsid w:val="00945B36"/>
    <w:rsid w:val="00945D95"/>
    <w:rsid w:val="0094619E"/>
    <w:rsid w:val="0094626B"/>
    <w:rsid w:val="009464D0"/>
    <w:rsid w:val="00947023"/>
    <w:rsid w:val="009503EF"/>
    <w:rsid w:val="00950433"/>
    <w:rsid w:val="00951205"/>
    <w:rsid w:val="009513B2"/>
    <w:rsid w:val="00951525"/>
    <w:rsid w:val="00955D3F"/>
    <w:rsid w:val="009560C8"/>
    <w:rsid w:val="0095701F"/>
    <w:rsid w:val="00957C3B"/>
    <w:rsid w:val="00957D41"/>
    <w:rsid w:val="00960039"/>
    <w:rsid w:val="009617F5"/>
    <w:rsid w:val="00961F87"/>
    <w:rsid w:val="00962D41"/>
    <w:rsid w:val="009636C2"/>
    <w:rsid w:val="00963F50"/>
    <w:rsid w:val="00964415"/>
    <w:rsid w:val="0096488C"/>
    <w:rsid w:val="00967AA1"/>
    <w:rsid w:val="009707EC"/>
    <w:rsid w:val="009714A9"/>
    <w:rsid w:val="009716B8"/>
    <w:rsid w:val="009721B2"/>
    <w:rsid w:val="00973BE5"/>
    <w:rsid w:val="00973EC8"/>
    <w:rsid w:val="00974643"/>
    <w:rsid w:val="009758DB"/>
    <w:rsid w:val="00975D87"/>
    <w:rsid w:val="00976BC3"/>
    <w:rsid w:val="009773D1"/>
    <w:rsid w:val="00980A4B"/>
    <w:rsid w:val="009817FB"/>
    <w:rsid w:val="00981DAB"/>
    <w:rsid w:val="00983FF7"/>
    <w:rsid w:val="0098626A"/>
    <w:rsid w:val="009865EF"/>
    <w:rsid w:val="00986F8E"/>
    <w:rsid w:val="0098771D"/>
    <w:rsid w:val="0099010E"/>
    <w:rsid w:val="00990A1D"/>
    <w:rsid w:val="009915A0"/>
    <w:rsid w:val="00991F3D"/>
    <w:rsid w:val="00992053"/>
    <w:rsid w:val="009935E9"/>
    <w:rsid w:val="00993B87"/>
    <w:rsid w:val="00995C59"/>
    <w:rsid w:val="00995EF5"/>
    <w:rsid w:val="009965E1"/>
    <w:rsid w:val="00996818"/>
    <w:rsid w:val="00996E14"/>
    <w:rsid w:val="00997CAC"/>
    <w:rsid w:val="009A0264"/>
    <w:rsid w:val="009A0773"/>
    <w:rsid w:val="009A15D2"/>
    <w:rsid w:val="009A30C4"/>
    <w:rsid w:val="009A46D3"/>
    <w:rsid w:val="009A5501"/>
    <w:rsid w:val="009A6ADD"/>
    <w:rsid w:val="009A6F39"/>
    <w:rsid w:val="009B029B"/>
    <w:rsid w:val="009B1C59"/>
    <w:rsid w:val="009B3338"/>
    <w:rsid w:val="009B3441"/>
    <w:rsid w:val="009B53BD"/>
    <w:rsid w:val="009B5710"/>
    <w:rsid w:val="009B5AB1"/>
    <w:rsid w:val="009C041F"/>
    <w:rsid w:val="009C0FCA"/>
    <w:rsid w:val="009C1466"/>
    <w:rsid w:val="009C3C46"/>
    <w:rsid w:val="009C3D20"/>
    <w:rsid w:val="009C4802"/>
    <w:rsid w:val="009C7143"/>
    <w:rsid w:val="009C7224"/>
    <w:rsid w:val="009D03EA"/>
    <w:rsid w:val="009D0E31"/>
    <w:rsid w:val="009D179E"/>
    <w:rsid w:val="009D251D"/>
    <w:rsid w:val="009D2EE6"/>
    <w:rsid w:val="009D3811"/>
    <w:rsid w:val="009D54DD"/>
    <w:rsid w:val="009D6D30"/>
    <w:rsid w:val="009D7538"/>
    <w:rsid w:val="009D76B7"/>
    <w:rsid w:val="009D7708"/>
    <w:rsid w:val="009E0573"/>
    <w:rsid w:val="009E0CAE"/>
    <w:rsid w:val="009E2507"/>
    <w:rsid w:val="009E35E4"/>
    <w:rsid w:val="009E62FA"/>
    <w:rsid w:val="009E6975"/>
    <w:rsid w:val="009F0629"/>
    <w:rsid w:val="009F0E67"/>
    <w:rsid w:val="009F0FF2"/>
    <w:rsid w:val="009F17DE"/>
    <w:rsid w:val="009F2326"/>
    <w:rsid w:val="009F270F"/>
    <w:rsid w:val="009F2A4A"/>
    <w:rsid w:val="009F67B9"/>
    <w:rsid w:val="009F67E8"/>
    <w:rsid w:val="009F700D"/>
    <w:rsid w:val="009F7EAA"/>
    <w:rsid w:val="00A01869"/>
    <w:rsid w:val="00A01D29"/>
    <w:rsid w:val="00A0339C"/>
    <w:rsid w:val="00A03701"/>
    <w:rsid w:val="00A03A20"/>
    <w:rsid w:val="00A04351"/>
    <w:rsid w:val="00A04B85"/>
    <w:rsid w:val="00A053D4"/>
    <w:rsid w:val="00A059FB"/>
    <w:rsid w:val="00A0627D"/>
    <w:rsid w:val="00A066A3"/>
    <w:rsid w:val="00A06A65"/>
    <w:rsid w:val="00A06BF2"/>
    <w:rsid w:val="00A0739A"/>
    <w:rsid w:val="00A07918"/>
    <w:rsid w:val="00A11A64"/>
    <w:rsid w:val="00A1336A"/>
    <w:rsid w:val="00A133EE"/>
    <w:rsid w:val="00A1435C"/>
    <w:rsid w:val="00A1495B"/>
    <w:rsid w:val="00A158DB"/>
    <w:rsid w:val="00A15D6D"/>
    <w:rsid w:val="00A16548"/>
    <w:rsid w:val="00A16DBC"/>
    <w:rsid w:val="00A1716D"/>
    <w:rsid w:val="00A1761C"/>
    <w:rsid w:val="00A17DB4"/>
    <w:rsid w:val="00A201F5"/>
    <w:rsid w:val="00A20F26"/>
    <w:rsid w:val="00A228D8"/>
    <w:rsid w:val="00A24768"/>
    <w:rsid w:val="00A253F1"/>
    <w:rsid w:val="00A258DE"/>
    <w:rsid w:val="00A2682B"/>
    <w:rsid w:val="00A27FEE"/>
    <w:rsid w:val="00A30DB5"/>
    <w:rsid w:val="00A31ED8"/>
    <w:rsid w:val="00A32228"/>
    <w:rsid w:val="00A33AF9"/>
    <w:rsid w:val="00A340CB"/>
    <w:rsid w:val="00A363B9"/>
    <w:rsid w:val="00A3680F"/>
    <w:rsid w:val="00A36F31"/>
    <w:rsid w:val="00A37570"/>
    <w:rsid w:val="00A37852"/>
    <w:rsid w:val="00A37A63"/>
    <w:rsid w:val="00A404CF"/>
    <w:rsid w:val="00A428AB"/>
    <w:rsid w:val="00A44519"/>
    <w:rsid w:val="00A448E9"/>
    <w:rsid w:val="00A44BF7"/>
    <w:rsid w:val="00A44D75"/>
    <w:rsid w:val="00A46EDA"/>
    <w:rsid w:val="00A52082"/>
    <w:rsid w:val="00A527BB"/>
    <w:rsid w:val="00A54270"/>
    <w:rsid w:val="00A54FAE"/>
    <w:rsid w:val="00A55B61"/>
    <w:rsid w:val="00A55DE3"/>
    <w:rsid w:val="00A57311"/>
    <w:rsid w:val="00A61C16"/>
    <w:rsid w:val="00A6334A"/>
    <w:rsid w:val="00A63D71"/>
    <w:rsid w:val="00A64672"/>
    <w:rsid w:val="00A654FE"/>
    <w:rsid w:val="00A65618"/>
    <w:rsid w:val="00A65620"/>
    <w:rsid w:val="00A66AA0"/>
    <w:rsid w:val="00A66F6F"/>
    <w:rsid w:val="00A70771"/>
    <w:rsid w:val="00A71C29"/>
    <w:rsid w:val="00A72A8A"/>
    <w:rsid w:val="00A72B39"/>
    <w:rsid w:val="00A73044"/>
    <w:rsid w:val="00A756E0"/>
    <w:rsid w:val="00A77779"/>
    <w:rsid w:val="00A80101"/>
    <w:rsid w:val="00A8042C"/>
    <w:rsid w:val="00A84D86"/>
    <w:rsid w:val="00A851CC"/>
    <w:rsid w:val="00A86971"/>
    <w:rsid w:val="00A9025C"/>
    <w:rsid w:val="00A90476"/>
    <w:rsid w:val="00A920DF"/>
    <w:rsid w:val="00A95B9C"/>
    <w:rsid w:val="00A95CCE"/>
    <w:rsid w:val="00A975AA"/>
    <w:rsid w:val="00A97E9B"/>
    <w:rsid w:val="00AA0D19"/>
    <w:rsid w:val="00AA124D"/>
    <w:rsid w:val="00AA1D06"/>
    <w:rsid w:val="00AA1EE6"/>
    <w:rsid w:val="00AA3B0C"/>
    <w:rsid w:val="00AA430A"/>
    <w:rsid w:val="00AA46C7"/>
    <w:rsid w:val="00AA54DD"/>
    <w:rsid w:val="00AA6372"/>
    <w:rsid w:val="00AA7012"/>
    <w:rsid w:val="00AB2A06"/>
    <w:rsid w:val="00AB3D1D"/>
    <w:rsid w:val="00AB5170"/>
    <w:rsid w:val="00AC0802"/>
    <w:rsid w:val="00AC1314"/>
    <w:rsid w:val="00AC1848"/>
    <w:rsid w:val="00AC24C9"/>
    <w:rsid w:val="00AC2C36"/>
    <w:rsid w:val="00AC30E4"/>
    <w:rsid w:val="00AC4525"/>
    <w:rsid w:val="00AC69D1"/>
    <w:rsid w:val="00AC6CA6"/>
    <w:rsid w:val="00AC6E83"/>
    <w:rsid w:val="00AD033A"/>
    <w:rsid w:val="00AD0452"/>
    <w:rsid w:val="00AD136D"/>
    <w:rsid w:val="00AD2184"/>
    <w:rsid w:val="00AD237F"/>
    <w:rsid w:val="00AD26BF"/>
    <w:rsid w:val="00AD2E78"/>
    <w:rsid w:val="00AD2ED6"/>
    <w:rsid w:val="00AD5E0B"/>
    <w:rsid w:val="00AD6735"/>
    <w:rsid w:val="00AD6896"/>
    <w:rsid w:val="00AD6BB2"/>
    <w:rsid w:val="00AD6CF8"/>
    <w:rsid w:val="00AE0AAA"/>
    <w:rsid w:val="00AE1397"/>
    <w:rsid w:val="00AE201B"/>
    <w:rsid w:val="00AE21D6"/>
    <w:rsid w:val="00AE4272"/>
    <w:rsid w:val="00AE5181"/>
    <w:rsid w:val="00AE5717"/>
    <w:rsid w:val="00AE57C3"/>
    <w:rsid w:val="00AE5F3E"/>
    <w:rsid w:val="00AE60BE"/>
    <w:rsid w:val="00AE712F"/>
    <w:rsid w:val="00AF1BFD"/>
    <w:rsid w:val="00AF1C18"/>
    <w:rsid w:val="00AF1F25"/>
    <w:rsid w:val="00AF3B55"/>
    <w:rsid w:val="00AF4CA3"/>
    <w:rsid w:val="00AF4EA1"/>
    <w:rsid w:val="00AF53B8"/>
    <w:rsid w:val="00AF57EB"/>
    <w:rsid w:val="00AF5E41"/>
    <w:rsid w:val="00AF686C"/>
    <w:rsid w:val="00B009CD"/>
    <w:rsid w:val="00B01C12"/>
    <w:rsid w:val="00B01DF2"/>
    <w:rsid w:val="00B02535"/>
    <w:rsid w:val="00B033E2"/>
    <w:rsid w:val="00B03993"/>
    <w:rsid w:val="00B03D5C"/>
    <w:rsid w:val="00B03FA5"/>
    <w:rsid w:val="00B04190"/>
    <w:rsid w:val="00B04C6F"/>
    <w:rsid w:val="00B0568B"/>
    <w:rsid w:val="00B0575A"/>
    <w:rsid w:val="00B06CBC"/>
    <w:rsid w:val="00B070EB"/>
    <w:rsid w:val="00B07CA8"/>
    <w:rsid w:val="00B10104"/>
    <w:rsid w:val="00B107C3"/>
    <w:rsid w:val="00B10B5D"/>
    <w:rsid w:val="00B11B63"/>
    <w:rsid w:val="00B1219A"/>
    <w:rsid w:val="00B1430B"/>
    <w:rsid w:val="00B14320"/>
    <w:rsid w:val="00B176DD"/>
    <w:rsid w:val="00B218B0"/>
    <w:rsid w:val="00B21DBF"/>
    <w:rsid w:val="00B22C55"/>
    <w:rsid w:val="00B22F0E"/>
    <w:rsid w:val="00B23705"/>
    <w:rsid w:val="00B23C68"/>
    <w:rsid w:val="00B23DD7"/>
    <w:rsid w:val="00B24517"/>
    <w:rsid w:val="00B24A0E"/>
    <w:rsid w:val="00B25A85"/>
    <w:rsid w:val="00B31B06"/>
    <w:rsid w:val="00B3346B"/>
    <w:rsid w:val="00B3388A"/>
    <w:rsid w:val="00B33C63"/>
    <w:rsid w:val="00B34DAC"/>
    <w:rsid w:val="00B35405"/>
    <w:rsid w:val="00B35544"/>
    <w:rsid w:val="00B35695"/>
    <w:rsid w:val="00B35C5C"/>
    <w:rsid w:val="00B366E2"/>
    <w:rsid w:val="00B372C6"/>
    <w:rsid w:val="00B40A10"/>
    <w:rsid w:val="00B410EB"/>
    <w:rsid w:val="00B41149"/>
    <w:rsid w:val="00B416DB"/>
    <w:rsid w:val="00B4281D"/>
    <w:rsid w:val="00B440C1"/>
    <w:rsid w:val="00B45556"/>
    <w:rsid w:val="00B5002A"/>
    <w:rsid w:val="00B5063C"/>
    <w:rsid w:val="00B5146B"/>
    <w:rsid w:val="00B523BF"/>
    <w:rsid w:val="00B525D1"/>
    <w:rsid w:val="00B53FFF"/>
    <w:rsid w:val="00B552AC"/>
    <w:rsid w:val="00B5564D"/>
    <w:rsid w:val="00B56021"/>
    <w:rsid w:val="00B56A52"/>
    <w:rsid w:val="00B612FB"/>
    <w:rsid w:val="00B61E9B"/>
    <w:rsid w:val="00B623A2"/>
    <w:rsid w:val="00B623EB"/>
    <w:rsid w:val="00B64EF7"/>
    <w:rsid w:val="00B66CC7"/>
    <w:rsid w:val="00B66E2A"/>
    <w:rsid w:val="00B67020"/>
    <w:rsid w:val="00B67673"/>
    <w:rsid w:val="00B676F5"/>
    <w:rsid w:val="00B67F82"/>
    <w:rsid w:val="00B70307"/>
    <w:rsid w:val="00B73A2F"/>
    <w:rsid w:val="00B745A5"/>
    <w:rsid w:val="00B749CA"/>
    <w:rsid w:val="00B75682"/>
    <w:rsid w:val="00B76089"/>
    <w:rsid w:val="00B77B16"/>
    <w:rsid w:val="00B810CD"/>
    <w:rsid w:val="00B818AD"/>
    <w:rsid w:val="00B81DDE"/>
    <w:rsid w:val="00B820DF"/>
    <w:rsid w:val="00B834E5"/>
    <w:rsid w:val="00B8371B"/>
    <w:rsid w:val="00B8466C"/>
    <w:rsid w:val="00B84EE0"/>
    <w:rsid w:val="00B8793D"/>
    <w:rsid w:val="00B87DA8"/>
    <w:rsid w:val="00B92186"/>
    <w:rsid w:val="00B9228E"/>
    <w:rsid w:val="00B92820"/>
    <w:rsid w:val="00B936AB"/>
    <w:rsid w:val="00B93A72"/>
    <w:rsid w:val="00B93BA8"/>
    <w:rsid w:val="00B94098"/>
    <w:rsid w:val="00B940AD"/>
    <w:rsid w:val="00B96096"/>
    <w:rsid w:val="00B96319"/>
    <w:rsid w:val="00B97F7E"/>
    <w:rsid w:val="00BA0983"/>
    <w:rsid w:val="00BA1AB2"/>
    <w:rsid w:val="00BA21B3"/>
    <w:rsid w:val="00BA2F87"/>
    <w:rsid w:val="00BA41F0"/>
    <w:rsid w:val="00BA498F"/>
    <w:rsid w:val="00BA5942"/>
    <w:rsid w:val="00BA6060"/>
    <w:rsid w:val="00BA6128"/>
    <w:rsid w:val="00BA68EF"/>
    <w:rsid w:val="00BB016B"/>
    <w:rsid w:val="00BB1999"/>
    <w:rsid w:val="00BB240F"/>
    <w:rsid w:val="00BB28F9"/>
    <w:rsid w:val="00BB3199"/>
    <w:rsid w:val="00BB751B"/>
    <w:rsid w:val="00BB7B79"/>
    <w:rsid w:val="00BC090D"/>
    <w:rsid w:val="00BC0D4A"/>
    <w:rsid w:val="00BC1A8D"/>
    <w:rsid w:val="00BC1F7E"/>
    <w:rsid w:val="00BC2E54"/>
    <w:rsid w:val="00BC3A32"/>
    <w:rsid w:val="00BC477E"/>
    <w:rsid w:val="00BC69F4"/>
    <w:rsid w:val="00BC6B69"/>
    <w:rsid w:val="00BC763E"/>
    <w:rsid w:val="00BD0BCA"/>
    <w:rsid w:val="00BD109E"/>
    <w:rsid w:val="00BD1F1F"/>
    <w:rsid w:val="00BD351C"/>
    <w:rsid w:val="00BD4D90"/>
    <w:rsid w:val="00BD5A3C"/>
    <w:rsid w:val="00BD65D9"/>
    <w:rsid w:val="00BD67C4"/>
    <w:rsid w:val="00BD7BBF"/>
    <w:rsid w:val="00BD7D22"/>
    <w:rsid w:val="00BD7F68"/>
    <w:rsid w:val="00BE155D"/>
    <w:rsid w:val="00BE32FA"/>
    <w:rsid w:val="00BE36A6"/>
    <w:rsid w:val="00BE37F7"/>
    <w:rsid w:val="00BE47AF"/>
    <w:rsid w:val="00BE5FCC"/>
    <w:rsid w:val="00BE7340"/>
    <w:rsid w:val="00BF00DC"/>
    <w:rsid w:val="00BF0A6A"/>
    <w:rsid w:val="00BF0CDC"/>
    <w:rsid w:val="00BF11CA"/>
    <w:rsid w:val="00BF175A"/>
    <w:rsid w:val="00BF21EE"/>
    <w:rsid w:val="00BF2E60"/>
    <w:rsid w:val="00BF3B9D"/>
    <w:rsid w:val="00BF4CA6"/>
    <w:rsid w:val="00BF5C52"/>
    <w:rsid w:val="00BF6777"/>
    <w:rsid w:val="00BF706D"/>
    <w:rsid w:val="00BF739B"/>
    <w:rsid w:val="00C00BBF"/>
    <w:rsid w:val="00C01DE2"/>
    <w:rsid w:val="00C0225F"/>
    <w:rsid w:val="00C0243C"/>
    <w:rsid w:val="00C02E13"/>
    <w:rsid w:val="00C04351"/>
    <w:rsid w:val="00C04F4C"/>
    <w:rsid w:val="00C06D4F"/>
    <w:rsid w:val="00C0712E"/>
    <w:rsid w:val="00C1356B"/>
    <w:rsid w:val="00C13702"/>
    <w:rsid w:val="00C140FF"/>
    <w:rsid w:val="00C14FB7"/>
    <w:rsid w:val="00C17734"/>
    <w:rsid w:val="00C2149E"/>
    <w:rsid w:val="00C2204B"/>
    <w:rsid w:val="00C221AC"/>
    <w:rsid w:val="00C22B32"/>
    <w:rsid w:val="00C22E0B"/>
    <w:rsid w:val="00C24D85"/>
    <w:rsid w:val="00C252CC"/>
    <w:rsid w:val="00C261A4"/>
    <w:rsid w:val="00C26646"/>
    <w:rsid w:val="00C26AA5"/>
    <w:rsid w:val="00C27DB5"/>
    <w:rsid w:val="00C27F31"/>
    <w:rsid w:val="00C30BEA"/>
    <w:rsid w:val="00C33C19"/>
    <w:rsid w:val="00C34840"/>
    <w:rsid w:val="00C34890"/>
    <w:rsid w:val="00C355A3"/>
    <w:rsid w:val="00C35697"/>
    <w:rsid w:val="00C3577A"/>
    <w:rsid w:val="00C35FAD"/>
    <w:rsid w:val="00C36299"/>
    <w:rsid w:val="00C3635A"/>
    <w:rsid w:val="00C3660D"/>
    <w:rsid w:val="00C4009D"/>
    <w:rsid w:val="00C4077C"/>
    <w:rsid w:val="00C41D4F"/>
    <w:rsid w:val="00C43071"/>
    <w:rsid w:val="00C4327D"/>
    <w:rsid w:val="00C43868"/>
    <w:rsid w:val="00C44299"/>
    <w:rsid w:val="00C44919"/>
    <w:rsid w:val="00C45540"/>
    <w:rsid w:val="00C457B3"/>
    <w:rsid w:val="00C46CF7"/>
    <w:rsid w:val="00C4728C"/>
    <w:rsid w:val="00C51F47"/>
    <w:rsid w:val="00C53FEE"/>
    <w:rsid w:val="00C540D2"/>
    <w:rsid w:val="00C54779"/>
    <w:rsid w:val="00C547E9"/>
    <w:rsid w:val="00C566A0"/>
    <w:rsid w:val="00C57329"/>
    <w:rsid w:val="00C57C64"/>
    <w:rsid w:val="00C606D8"/>
    <w:rsid w:val="00C616C7"/>
    <w:rsid w:val="00C61827"/>
    <w:rsid w:val="00C61A2E"/>
    <w:rsid w:val="00C626D8"/>
    <w:rsid w:val="00C62B00"/>
    <w:rsid w:val="00C6314A"/>
    <w:rsid w:val="00C654F9"/>
    <w:rsid w:val="00C65DED"/>
    <w:rsid w:val="00C66599"/>
    <w:rsid w:val="00C6675B"/>
    <w:rsid w:val="00C66BE7"/>
    <w:rsid w:val="00C70AA5"/>
    <w:rsid w:val="00C70E0F"/>
    <w:rsid w:val="00C70FCF"/>
    <w:rsid w:val="00C713D3"/>
    <w:rsid w:val="00C71896"/>
    <w:rsid w:val="00C73FEA"/>
    <w:rsid w:val="00C75150"/>
    <w:rsid w:val="00C75A80"/>
    <w:rsid w:val="00C76E92"/>
    <w:rsid w:val="00C77616"/>
    <w:rsid w:val="00C80B9E"/>
    <w:rsid w:val="00C815D1"/>
    <w:rsid w:val="00C84E51"/>
    <w:rsid w:val="00C8573B"/>
    <w:rsid w:val="00C86867"/>
    <w:rsid w:val="00C86EB0"/>
    <w:rsid w:val="00C87353"/>
    <w:rsid w:val="00C87490"/>
    <w:rsid w:val="00C87DEE"/>
    <w:rsid w:val="00C90103"/>
    <w:rsid w:val="00C90664"/>
    <w:rsid w:val="00C9086D"/>
    <w:rsid w:val="00C90BC4"/>
    <w:rsid w:val="00C91109"/>
    <w:rsid w:val="00C9365F"/>
    <w:rsid w:val="00C93D75"/>
    <w:rsid w:val="00C94544"/>
    <w:rsid w:val="00C94685"/>
    <w:rsid w:val="00C96197"/>
    <w:rsid w:val="00C96824"/>
    <w:rsid w:val="00C96B11"/>
    <w:rsid w:val="00C96F02"/>
    <w:rsid w:val="00C974AD"/>
    <w:rsid w:val="00CA03AF"/>
    <w:rsid w:val="00CA05B5"/>
    <w:rsid w:val="00CA0692"/>
    <w:rsid w:val="00CA08CC"/>
    <w:rsid w:val="00CA2A8B"/>
    <w:rsid w:val="00CA42C1"/>
    <w:rsid w:val="00CA57CE"/>
    <w:rsid w:val="00CA70E4"/>
    <w:rsid w:val="00CA7C4B"/>
    <w:rsid w:val="00CB1E5D"/>
    <w:rsid w:val="00CB3092"/>
    <w:rsid w:val="00CB35EE"/>
    <w:rsid w:val="00CB4FA7"/>
    <w:rsid w:val="00CB5922"/>
    <w:rsid w:val="00CB5BE1"/>
    <w:rsid w:val="00CB64E0"/>
    <w:rsid w:val="00CB66EC"/>
    <w:rsid w:val="00CB76BF"/>
    <w:rsid w:val="00CB7FD2"/>
    <w:rsid w:val="00CC02CA"/>
    <w:rsid w:val="00CC0ACA"/>
    <w:rsid w:val="00CC5695"/>
    <w:rsid w:val="00CC6624"/>
    <w:rsid w:val="00CC6685"/>
    <w:rsid w:val="00CC681A"/>
    <w:rsid w:val="00CC7F7A"/>
    <w:rsid w:val="00CD0404"/>
    <w:rsid w:val="00CD3769"/>
    <w:rsid w:val="00CD41B1"/>
    <w:rsid w:val="00CD45CC"/>
    <w:rsid w:val="00CD4E62"/>
    <w:rsid w:val="00CE115E"/>
    <w:rsid w:val="00CE22D1"/>
    <w:rsid w:val="00CE2320"/>
    <w:rsid w:val="00CE25DA"/>
    <w:rsid w:val="00CE2736"/>
    <w:rsid w:val="00CE2A18"/>
    <w:rsid w:val="00CE2EFB"/>
    <w:rsid w:val="00CE3364"/>
    <w:rsid w:val="00CE4D3B"/>
    <w:rsid w:val="00CE7D75"/>
    <w:rsid w:val="00CF02B9"/>
    <w:rsid w:val="00CF0438"/>
    <w:rsid w:val="00CF1575"/>
    <w:rsid w:val="00CF17C1"/>
    <w:rsid w:val="00CF2B59"/>
    <w:rsid w:val="00CF34EE"/>
    <w:rsid w:val="00CF4558"/>
    <w:rsid w:val="00CF49E4"/>
    <w:rsid w:val="00CF5187"/>
    <w:rsid w:val="00CF541A"/>
    <w:rsid w:val="00CF6B1F"/>
    <w:rsid w:val="00D00C87"/>
    <w:rsid w:val="00D01CA0"/>
    <w:rsid w:val="00D024A0"/>
    <w:rsid w:val="00D02C0B"/>
    <w:rsid w:val="00D0349F"/>
    <w:rsid w:val="00D03D93"/>
    <w:rsid w:val="00D04958"/>
    <w:rsid w:val="00D05459"/>
    <w:rsid w:val="00D05F36"/>
    <w:rsid w:val="00D0613C"/>
    <w:rsid w:val="00D061AD"/>
    <w:rsid w:val="00D06954"/>
    <w:rsid w:val="00D06F3B"/>
    <w:rsid w:val="00D07534"/>
    <w:rsid w:val="00D1074D"/>
    <w:rsid w:val="00D1257B"/>
    <w:rsid w:val="00D12A05"/>
    <w:rsid w:val="00D206D5"/>
    <w:rsid w:val="00D2081C"/>
    <w:rsid w:val="00D22AFF"/>
    <w:rsid w:val="00D22C4F"/>
    <w:rsid w:val="00D22D32"/>
    <w:rsid w:val="00D269A7"/>
    <w:rsid w:val="00D2790C"/>
    <w:rsid w:val="00D30A8C"/>
    <w:rsid w:val="00D3107A"/>
    <w:rsid w:val="00D314C6"/>
    <w:rsid w:val="00D3153E"/>
    <w:rsid w:val="00D31ED4"/>
    <w:rsid w:val="00D32480"/>
    <w:rsid w:val="00D326A4"/>
    <w:rsid w:val="00D33ED7"/>
    <w:rsid w:val="00D35371"/>
    <w:rsid w:val="00D35546"/>
    <w:rsid w:val="00D357B5"/>
    <w:rsid w:val="00D371D9"/>
    <w:rsid w:val="00D37316"/>
    <w:rsid w:val="00D40654"/>
    <w:rsid w:val="00D4070E"/>
    <w:rsid w:val="00D41617"/>
    <w:rsid w:val="00D42A6F"/>
    <w:rsid w:val="00D42E78"/>
    <w:rsid w:val="00D436B7"/>
    <w:rsid w:val="00D43C91"/>
    <w:rsid w:val="00D44409"/>
    <w:rsid w:val="00D44BB9"/>
    <w:rsid w:val="00D45822"/>
    <w:rsid w:val="00D45918"/>
    <w:rsid w:val="00D462E8"/>
    <w:rsid w:val="00D4631B"/>
    <w:rsid w:val="00D46D79"/>
    <w:rsid w:val="00D50DE9"/>
    <w:rsid w:val="00D5221F"/>
    <w:rsid w:val="00D52C7C"/>
    <w:rsid w:val="00D52D87"/>
    <w:rsid w:val="00D54250"/>
    <w:rsid w:val="00D54D35"/>
    <w:rsid w:val="00D54E47"/>
    <w:rsid w:val="00D5567F"/>
    <w:rsid w:val="00D56DC8"/>
    <w:rsid w:val="00D57267"/>
    <w:rsid w:val="00D57318"/>
    <w:rsid w:val="00D60DA0"/>
    <w:rsid w:val="00D624EE"/>
    <w:rsid w:val="00D627A4"/>
    <w:rsid w:val="00D628A2"/>
    <w:rsid w:val="00D64548"/>
    <w:rsid w:val="00D65391"/>
    <w:rsid w:val="00D655CB"/>
    <w:rsid w:val="00D65D8D"/>
    <w:rsid w:val="00D66312"/>
    <w:rsid w:val="00D666BE"/>
    <w:rsid w:val="00D67B85"/>
    <w:rsid w:val="00D67D96"/>
    <w:rsid w:val="00D700B1"/>
    <w:rsid w:val="00D710B2"/>
    <w:rsid w:val="00D73042"/>
    <w:rsid w:val="00D73069"/>
    <w:rsid w:val="00D74198"/>
    <w:rsid w:val="00D75AD7"/>
    <w:rsid w:val="00D815C3"/>
    <w:rsid w:val="00D81B2F"/>
    <w:rsid w:val="00D82350"/>
    <w:rsid w:val="00D846D5"/>
    <w:rsid w:val="00D860A3"/>
    <w:rsid w:val="00D87D0A"/>
    <w:rsid w:val="00D90912"/>
    <w:rsid w:val="00D90DC6"/>
    <w:rsid w:val="00D91013"/>
    <w:rsid w:val="00D9162B"/>
    <w:rsid w:val="00D916E3"/>
    <w:rsid w:val="00D93BB2"/>
    <w:rsid w:val="00D95491"/>
    <w:rsid w:val="00D9581E"/>
    <w:rsid w:val="00D95DC2"/>
    <w:rsid w:val="00D9627A"/>
    <w:rsid w:val="00D96CB3"/>
    <w:rsid w:val="00DA11D8"/>
    <w:rsid w:val="00DA1708"/>
    <w:rsid w:val="00DA1F94"/>
    <w:rsid w:val="00DA1FAB"/>
    <w:rsid w:val="00DA39BA"/>
    <w:rsid w:val="00DA57AF"/>
    <w:rsid w:val="00DA5FF9"/>
    <w:rsid w:val="00DA61A6"/>
    <w:rsid w:val="00DA6CCF"/>
    <w:rsid w:val="00DB003F"/>
    <w:rsid w:val="00DB0696"/>
    <w:rsid w:val="00DB1DE3"/>
    <w:rsid w:val="00DB1FAB"/>
    <w:rsid w:val="00DB25DE"/>
    <w:rsid w:val="00DB4350"/>
    <w:rsid w:val="00DB4474"/>
    <w:rsid w:val="00DB6485"/>
    <w:rsid w:val="00DB6631"/>
    <w:rsid w:val="00DB7396"/>
    <w:rsid w:val="00DC2141"/>
    <w:rsid w:val="00DC2D15"/>
    <w:rsid w:val="00DC2D21"/>
    <w:rsid w:val="00DC2D42"/>
    <w:rsid w:val="00DC320F"/>
    <w:rsid w:val="00DC3B88"/>
    <w:rsid w:val="00DC60A7"/>
    <w:rsid w:val="00DC656A"/>
    <w:rsid w:val="00DC76E4"/>
    <w:rsid w:val="00DC7A16"/>
    <w:rsid w:val="00DD03D8"/>
    <w:rsid w:val="00DD1D1B"/>
    <w:rsid w:val="00DD266F"/>
    <w:rsid w:val="00DD33FA"/>
    <w:rsid w:val="00DD3F37"/>
    <w:rsid w:val="00DD4934"/>
    <w:rsid w:val="00DD50F0"/>
    <w:rsid w:val="00DD5500"/>
    <w:rsid w:val="00DD5B77"/>
    <w:rsid w:val="00DE09AC"/>
    <w:rsid w:val="00DE11BB"/>
    <w:rsid w:val="00DE1589"/>
    <w:rsid w:val="00DE22E6"/>
    <w:rsid w:val="00DE2412"/>
    <w:rsid w:val="00DE34B1"/>
    <w:rsid w:val="00DE353B"/>
    <w:rsid w:val="00DE383B"/>
    <w:rsid w:val="00DE3E99"/>
    <w:rsid w:val="00DE4B0C"/>
    <w:rsid w:val="00DE51D9"/>
    <w:rsid w:val="00DE52E1"/>
    <w:rsid w:val="00DE5FEC"/>
    <w:rsid w:val="00DE60D9"/>
    <w:rsid w:val="00DE689A"/>
    <w:rsid w:val="00DE73B4"/>
    <w:rsid w:val="00DE77CA"/>
    <w:rsid w:val="00DE7E0C"/>
    <w:rsid w:val="00DE7FFE"/>
    <w:rsid w:val="00DF2713"/>
    <w:rsid w:val="00DF2C05"/>
    <w:rsid w:val="00DF37D9"/>
    <w:rsid w:val="00DF3DC3"/>
    <w:rsid w:val="00DF58C6"/>
    <w:rsid w:val="00DF5996"/>
    <w:rsid w:val="00DF6030"/>
    <w:rsid w:val="00DF7396"/>
    <w:rsid w:val="00DF7CD8"/>
    <w:rsid w:val="00DF7DF7"/>
    <w:rsid w:val="00DF7E55"/>
    <w:rsid w:val="00E01617"/>
    <w:rsid w:val="00E01AC7"/>
    <w:rsid w:val="00E0298B"/>
    <w:rsid w:val="00E02A1A"/>
    <w:rsid w:val="00E030D8"/>
    <w:rsid w:val="00E03919"/>
    <w:rsid w:val="00E0429E"/>
    <w:rsid w:val="00E059A0"/>
    <w:rsid w:val="00E101E7"/>
    <w:rsid w:val="00E11E49"/>
    <w:rsid w:val="00E1292B"/>
    <w:rsid w:val="00E14320"/>
    <w:rsid w:val="00E14538"/>
    <w:rsid w:val="00E14603"/>
    <w:rsid w:val="00E14B19"/>
    <w:rsid w:val="00E15202"/>
    <w:rsid w:val="00E1578E"/>
    <w:rsid w:val="00E16472"/>
    <w:rsid w:val="00E16936"/>
    <w:rsid w:val="00E16C41"/>
    <w:rsid w:val="00E1756E"/>
    <w:rsid w:val="00E22237"/>
    <w:rsid w:val="00E230CE"/>
    <w:rsid w:val="00E2367C"/>
    <w:rsid w:val="00E24234"/>
    <w:rsid w:val="00E26EDC"/>
    <w:rsid w:val="00E27E58"/>
    <w:rsid w:val="00E3070A"/>
    <w:rsid w:val="00E313D0"/>
    <w:rsid w:val="00E32312"/>
    <w:rsid w:val="00E32836"/>
    <w:rsid w:val="00E32DDA"/>
    <w:rsid w:val="00E32E48"/>
    <w:rsid w:val="00E33151"/>
    <w:rsid w:val="00E3346D"/>
    <w:rsid w:val="00E33F3C"/>
    <w:rsid w:val="00E34250"/>
    <w:rsid w:val="00E34DF0"/>
    <w:rsid w:val="00E36E27"/>
    <w:rsid w:val="00E36F54"/>
    <w:rsid w:val="00E370D7"/>
    <w:rsid w:val="00E375F7"/>
    <w:rsid w:val="00E37B81"/>
    <w:rsid w:val="00E41FA0"/>
    <w:rsid w:val="00E422EA"/>
    <w:rsid w:val="00E42BE9"/>
    <w:rsid w:val="00E4348B"/>
    <w:rsid w:val="00E45282"/>
    <w:rsid w:val="00E46A86"/>
    <w:rsid w:val="00E46EBD"/>
    <w:rsid w:val="00E509EC"/>
    <w:rsid w:val="00E53467"/>
    <w:rsid w:val="00E534E1"/>
    <w:rsid w:val="00E53A9E"/>
    <w:rsid w:val="00E546FF"/>
    <w:rsid w:val="00E54708"/>
    <w:rsid w:val="00E55663"/>
    <w:rsid w:val="00E55EB9"/>
    <w:rsid w:val="00E5648A"/>
    <w:rsid w:val="00E57008"/>
    <w:rsid w:val="00E6011D"/>
    <w:rsid w:val="00E61E7F"/>
    <w:rsid w:val="00E62A50"/>
    <w:rsid w:val="00E63252"/>
    <w:rsid w:val="00E63368"/>
    <w:rsid w:val="00E6365D"/>
    <w:rsid w:val="00E63F6C"/>
    <w:rsid w:val="00E64594"/>
    <w:rsid w:val="00E648E3"/>
    <w:rsid w:val="00E66179"/>
    <w:rsid w:val="00E667E5"/>
    <w:rsid w:val="00E702E3"/>
    <w:rsid w:val="00E70385"/>
    <w:rsid w:val="00E70C68"/>
    <w:rsid w:val="00E71873"/>
    <w:rsid w:val="00E71B98"/>
    <w:rsid w:val="00E726D9"/>
    <w:rsid w:val="00E7481F"/>
    <w:rsid w:val="00E74E32"/>
    <w:rsid w:val="00E7760B"/>
    <w:rsid w:val="00E77B5D"/>
    <w:rsid w:val="00E77F70"/>
    <w:rsid w:val="00E80BE6"/>
    <w:rsid w:val="00E8203F"/>
    <w:rsid w:val="00E82602"/>
    <w:rsid w:val="00E83308"/>
    <w:rsid w:val="00E8393C"/>
    <w:rsid w:val="00E8592F"/>
    <w:rsid w:val="00E907EC"/>
    <w:rsid w:val="00E91338"/>
    <w:rsid w:val="00E918AE"/>
    <w:rsid w:val="00E94ABE"/>
    <w:rsid w:val="00E963AB"/>
    <w:rsid w:val="00E96E14"/>
    <w:rsid w:val="00EA1018"/>
    <w:rsid w:val="00EA189A"/>
    <w:rsid w:val="00EA227A"/>
    <w:rsid w:val="00EA2F64"/>
    <w:rsid w:val="00EA3161"/>
    <w:rsid w:val="00EA33F8"/>
    <w:rsid w:val="00EA3585"/>
    <w:rsid w:val="00EA5269"/>
    <w:rsid w:val="00EA587C"/>
    <w:rsid w:val="00EA6236"/>
    <w:rsid w:val="00EA6941"/>
    <w:rsid w:val="00EA6A89"/>
    <w:rsid w:val="00EB0783"/>
    <w:rsid w:val="00EB17E7"/>
    <w:rsid w:val="00EB28B9"/>
    <w:rsid w:val="00EB3C1E"/>
    <w:rsid w:val="00EB5B38"/>
    <w:rsid w:val="00EB68A0"/>
    <w:rsid w:val="00EB6938"/>
    <w:rsid w:val="00EB7771"/>
    <w:rsid w:val="00EC01ED"/>
    <w:rsid w:val="00EC0273"/>
    <w:rsid w:val="00EC0A5B"/>
    <w:rsid w:val="00EC0B01"/>
    <w:rsid w:val="00EC132F"/>
    <w:rsid w:val="00EC23E5"/>
    <w:rsid w:val="00EC327D"/>
    <w:rsid w:val="00EC32A7"/>
    <w:rsid w:val="00EC3ACD"/>
    <w:rsid w:val="00EC4D8E"/>
    <w:rsid w:val="00EC50BB"/>
    <w:rsid w:val="00EC538B"/>
    <w:rsid w:val="00EC59EB"/>
    <w:rsid w:val="00EC6F84"/>
    <w:rsid w:val="00EC79BF"/>
    <w:rsid w:val="00ED0F15"/>
    <w:rsid w:val="00ED0F6F"/>
    <w:rsid w:val="00ED1B04"/>
    <w:rsid w:val="00ED2756"/>
    <w:rsid w:val="00ED292E"/>
    <w:rsid w:val="00ED3593"/>
    <w:rsid w:val="00ED3B98"/>
    <w:rsid w:val="00ED5290"/>
    <w:rsid w:val="00ED569C"/>
    <w:rsid w:val="00ED6D21"/>
    <w:rsid w:val="00ED7F65"/>
    <w:rsid w:val="00EE1137"/>
    <w:rsid w:val="00EE1278"/>
    <w:rsid w:val="00EE24CC"/>
    <w:rsid w:val="00EE46AE"/>
    <w:rsid w:val="00EE54FA"/>
    <w:rsid w:val="00EE594E"/>
    <w:rsid w:val="00EE643F"/>
    <w:rsid w:val="00EE7A23"/>
    <w:rsid w:val="00EF0F08"/>
    <w:rsid w:val="00EF357E"/>
    <w:rsid w:val="00EF4521"/>
    <w:rsid w:val="00EF476A"/>
    <w:rsid w:val="00EF4BD9"/>
    <w:rsid w:val="00EF6461"/>
    <w:rsid w:val="00EF6C4D"/>
    <w:rsid w:val="00EF6E10"/>
    <w:rsid w:val="00EF6E5A"/>
    <w:rsid w:val="00F009FF"/>
    <w:rsid w:val="00F01392"/>
    <w:rsid w:val="00F01906"/>
    <w:rsid w:val="00F02239"/>
    <w:rsid w:val="00F02E3E"/>
    <w:rsid w:val="00F047EF"/>
    <w:rsid w:val="00F04841"/>
    <w:rsid w:val="00F05315"/>
    <w:rsid w:val="00F05682"/>
    <w:rsid w:val="00F05B82"/>
    <w:rsid w:val="00F06E81"/>
    <w:rsid w:val="00F101DF"/>
    <w:rsid w:val="00F10875"/>
    <w:rsid w:val="00F11C75"/>
    <w:rsid w:val="00F12A66"/>
    <w:rsid w:val="00F13211"/>
    <w:rsid w:val="00F140D6"/>
    <w:rsid w:val="00F14220"/>
    <w:rsid w:val="00F14973"/>
    <w:rsid w:val="00F20E12"/>
    <w:rsid w:val="00F20FE1"/>
    <w:rsid w:val="00F217DA"/>
    <w:rsid w:val="00F21914"/>
    <w:rsid w:val="00F21A4E"/>
    <w:rsid w:val="00F21AA5"/>
    <w:rsid w:val="00F232AC"/>
    <w:rsid w:val="00F23D22"/>
    <w:rsid w:val="00F2423E"/>
    <w:rsid w:val="00F24473"/>
    <w:rsid w:val="00F248F9"/>
    <w:rsid w:val="00F24AF7"/>
    <w:rsid w:val="00F24ED8"/>
    <w:rsid w:val="00F24FD9"/>
    <w:rsid w:val="00F25082"/>
    <w:rsid w:val="00F256EF"/>
    <w:rsid w:val="00F2586E"/>
    <w:rsid w:val="00F26DCB"/>
    <w:rsid w:val="00F2719E"/>
    <w:rsid w:val="00F30860"/>
    <w:rsid w:val="00F30A98"/>
    <w:rsid w:val="00F31128"/>
    <w:rsid w:val="00F31474"/>
    <w:rsid w:val="00F315C8"/>
    <w:rsid w:val="00F3226C"/>
    <w:rsid w:val="00F33406"/>
    <w:rsid w:val="00F3342D"/>
    <w:rsid w:val="00F3393D"/>
    <w:rsid w:val="00F34796"/>
    <w:rsid w:val="00F350CC"/>
    <w:rsid w:val="00F3511A"/>
    <w:rsid w:val="00F35306"/>
    <w:rsid w:val="00F359A8"/>
    <w:rsid w:val="00F35DBD"/>
    <w:rsid w:val="00F3744C"/>
    <w:rsid w:val="00F37878"/>
    <w:rsid w:val="00F4061F"/>
    <w:rsid w:val="00F42FA5"/>
    <w:rsid w:val="00F43884"/>
    <w:rsid w:val="00F43D10"/>
    <w:rsid w:val="00F45FC8"/>
    <w:rsid w:val="00F50208"/>
    <w:rsid w:val="00F502C4"/>
    <w:rsid w:val="00F50B29"/>
    <w:rsid w:val="00F51835"/>
    <w:rsid w:val="00F523A9"/>
    <w:rsid w:val="00F534AA"/>
    <w:rsid w:val="00F558A9"/>
    <w:rsid w:val="00F56340"/>
    <w:rsid w:val="00F57E67"/>
    <w:rsid w:val="00F6531F"/>
    <w:rsid w:val="00F65646"/>
    <w:rsid w:val="00F65DE2"/>
    <w:rsid w:val="00F66109"/>
    <w:rsid w:val="00F66201"/>
    <w:rsid w:val="00F66821"/>
    <w:rsid w:val="00F67374"/>
    <w:rsid w:val="00F6758E"/>
    <w:rsid w:val="00F6780F"/>
    <w:rsid w:val="00F67858"/>
    <w:rsid w:val="00F67FA7"/>
    <w:rsid w:val="00F70A75"/>
    <w:rsid w:val="00F7218C"/>
    <w:rsid w:val="00F73312"/>
    <w:rsid w:val="00F73785"/>
    <w:rsid w:val="00F73E59"/>
    <w:rsid w:val="00F74357"/>
    <w:rsid w:val="00F746B4"/>
    <w:rsid w:val="00F752E0"/>
    <w:rsid w:val="00F764DD"/>
    <w:rsid w:val="00F76C37"/>
    <w:rsid w:val="00F80AD8"/>
    <w:rsid w:val="00F81FEE"/>
    <w:rsid w:val="00F8240E"/>
    <w:rsid w:val="00F83C54"/>
    <w:rsid w:val="00F83CE5"/>
    <w:rsid w:val="00F84807"/>
    <w:rsid w:val="00F85BC0"/>
    <w:rsid w:val="00F8658E"/>
    <w:rsid w:val="00F865A6"/>
    <w:rsid w:val="00F8668F"/>
    <w:rsid w:val="00F870B3"/>
    <w:rsid w:val="00F876BD"/>
    <w:rsid w:val="00F90B56"/>
    <w:rsid w:val="00F91E52"/>
    <w:rsid w:val="00F93BAC"/>
    <w:rsid w:val="00F93C16"/>
    <w:rsid w:val="00F93D8A"/>
    <w:rsid w:val="00F951BB"/>
    <w:rsid w:val="00F96482"/>
    <w:rsid w:val="00F96E40"/>
    <w:rsid w:val="00F97D46"/>
    <w:rsid w:val="00FA194B"/>
    <w:rsid w:val="00FA1B18"/>
    <w:rsid w:val="00FA1D32"/>
    <w:rsid w:val="00FA335B"/>
    <w:rsid w:val="00FA3AC9"/>
    <w:rsid w:val="00FA404F"/>
    <w:rsid w:val="00FA5402"/>
    <w:rsid w:val="00FA5E29"/>
    <w:rsid w:val="00FA6AA4"/>
    <w:rsid w:val="00FA6AC8"/>
    <w:rsid w:val="00FA7EB2"/>
    <w:rsid w:val="00FB2CF7"/>
    <w:rsid w:val="00FB44CC"/>
    <w:rsid w:val="00FB459B"/>
    <w:rsid w:val="00FB4807"/>
    <w:rsid w:val="00FB673E"/>
    <w:rsid w:val="00FB6D5C"/>
    <w:rsid w:val="00FB746E"/>
    <w:rsid w:val="00FC04AA"/>
    <w:rsid w:val="00FC1176"/>
    <w:rsid w:val="00FC18AD"/>
    <w:rsid w:val="00FC2280"/>
    <w:rsid w:val="00FC2BE4"/>
    <w:rsid w:val="00FC3127"/>
    <w:rsid w:val="00FC3213"/>
    <w:rsid w:val="00FC323F"/>
    <w:rsid w:val="00FC5AB7"/>
    <w:rsid w:val="00FC5EF7"/>
    <w:rsid w:val="00FC6EF7"/>
    <w:rsid w:val="00FC6F0A"/>
    <w:rsid w:val="00FD0572"/>
    <w:rsid w:val="00FD0FB8"/>
    <w:rsid w:val="00FD11A9"/>
    <w:rsid w:val="00FD154C"/>
    <w:rsid w:val="00FD15F3"/>
    <w:rsid w:val="00FD3F3A"/>
    <w:rsid w:val="00FD41BE"/>
    <w:rsid w:val="00FD6368"/>
    <w:rsid w:val="00FD735D"/>
    <w:rsid w:val="00FE1445"/>
    <w:rsid w:val="00FE1743"/>
    <w:rsid w:val="00FE1DF9"/>
    <w:rsid w:val="00FE3479"/>
    <w:rsid w:val="00FE3ADB"/>
    <w:rsid w:val="00FE3F82"/>
    <w:rsid w:val="00FE4665"/>
    <w:rsid w:val="00FE4B6C"/>
    <w:rsid w:val="00FE4C3A"/>
    <w:rsid w:val="00FE4C6B"/>
    <w:rsid w:val="00FE6265"/>
    <w:rsid w:val="00FE6E92"/>
    <w:rsid w:val="00FE75BB"/>
    <w:rsid w:val="00FE7913"/>
    <w:rsid w:val="00FF2E2A"/>
    <w:rsid w:val="00FF3F67"/>
    <w:rsid w:val="00FF4212"/>
    <w:rsid w:val="00FF452C"/>
    <w:rsid w:val="00FF488A"/>
    <w:rsid w:val="00FF5C73"/>
    <w:rsid w:val="00FF5E65"/>
    <w:rsid w:val="00FF793F"/>
    <w:rsid w:val="00FF7958"/>
    <w:rsid w:val="00FF7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6DDC"/>
  <w15:docId w15:val="{53FAA762-BF81-4DD4-A563-20F31FA6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E0"/>
    <w:pPr>
      <w:spacing w:after="0" w:line="240" w:lineRule="auto"/>
    </w:pPr>
    <w:rPr>
      <w:rFonts w:ascii="Arial" w:hAnsi="Arial"/>
      <w:sz w:val="24"/>
    </w:rPr>
  </w:style>
  <w:style w:type="paragraph" w:styleId="Titre1">
    <w:name w:val="heading 1"/>
    <w:basedOn w:val="Normal"/>
    <w:next w:val="Normal"/>
    <w:link w:val="Titre1Car"/>
    <w:uiPriority w:val="9"/>
    <w:qFormat/>
    <w:rsid w:val="00F93D8A"/>
    <w:pPr>
      <w:keepNext/>
      <w:keepLines/>
      <w:spacing w:before="240" w:after="240"/>
      <w:jc w:val="center"/>
      <w:outlineLvl w:val="0"/>
    </w:pPr>
    <w:rPr>
      <w:rFonts w:ascii="Cambria" w:eastAsia="Times New Roman" w:hAnsi="Cambria" w:cs="Times New Roman"/>
      <w:bCs/>
      <w:sz w:val="32"/>
      <w:szCs w:val="28"/>
    </w:rPr>
  </w:style>
  <w:style w:type="paragraph" w:styleId="Titre2">
    <w:name w:val="heading 2"/>
    <w:basedOn w:val="Normal"/>
    <w:next w:val="Normal"/>
    <w:link w:val="Titre2Car"/>
    <w:uiPriority w:val="9"/>
    <w:unhideWhenUsed/>
    <w:qFormat/>
    <w:rsid w:val="00F93D8A"/>
    <w:pPr>
      <w:keepNext/>
      <w:keepLines/>
      <w:spacing w:before="240" w:after="240"/>
      <w:jc w:val="center"/>
      <w:outlineLvl w:val="1"/>
    </w:pPr>
    <w:rPr>
      <w:rFonts w:ascii="Comic Sans MS" w:eastAsiaTheme="majorEastAsia" w:hAnsi="Comic Sans MS"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3D8A"/>
    <w:rPr>
      <w:rFonts w:ascii="Cambria" w:eastAsia="Times New Roman" w:hAnsi="Cambria" w:cs="Times New Roman"/>
      <w:bCs/>
      <w:sz w:val="32"/>
      <w:szCs w:val="28"/>
    </w:rPr>
  </w:style>
  <w:style w:type="paragraph" w:customStyle="1" w:styleId="Default">
    <w:name w:val="Default"/>
    <w:rsid w:val="003B463E"/>
    <w:pPr>
      <w:autoSpaceDE w:val="0"/>
      <w:autoSpaceDN w:val="0"/>
      <w:adjustRightInd w:val="0"/>
      <w:spacing w:after="0" w:line="240" w:lineRule="auto"/>
    </w:pPr>
    <w:rPr>
      <w:rFonts w:ascii="LNPAD N+ Dyno" w:hAnsi="LNPAD N+ Dyno" w:cs="LNPAD N+ Dyno"/>
      <w:color w:val="000000"/>
      <w:sz w:val="24"/>
      <w:szCs w:val="24"/>
    </w:rPr>
  </w:style>
  <w:style w:type="character" w:customStyle="1" w:styleId="Titre2Car">
    <w:name w:val="Titre 2 Car"/>
    <w:basedOn w:val="Policepardfaut"/>
    <w:link w:val="Titre2"/>
    <w:uiPriority w:val="9"/>
    <w:rsid w:val="00F93D8A"/>
    <w:rPr>
      <w:rFonts w:ascii="Comic Sans MS" w:eastAsiaTheme="majorEastAsia" w:hAnsi="Comic Sans MS" w:cstheme="majorBidi"/>
      <w:sz w:val="24"/>
      <w:szCs w:val="26"/>
    </w:rPr>
  </w:style>
  <w:style w:type="character" w:styleId="Lienhypertexte">
    <w:name w:val="Hyperlink"/>
    <w:basedOn w:val="Policepardfaut"/>
    <w:uiPriority w:val="99"/>
    <w:unhideWhenUsed/>
    <w:rsid w:val="00DD33FA"/>
    <w:rPr>
      <w:color w:val="0563C1" w:themeColor="hyperlink"/>
      <w:u w:val="single"/>
    </w:rPr>
  </w:style>
  <w:style w:type="character" w:styleId="Marquedecommentaire">
    <w:name w:val="annotation reference"/>
    <w:basedOn w:val="Policepardfaut"/>
    <w:uiPriority w:val="99"/>
    <w:semiHidden/>
    <w:unhideWhenUsed/>
    <w:rsid w:val="005E6970"/>
    <w:rPr>
      <w:sz w:val="16"/>
      <w:szCs w:val="16"/>
    </w:rPr>
  </w:style>
  <w:style w:type="paragraph" w:styleId="Commentaire">
    <w:name w:val="annotation text"/>
    <w:basedOn w:val="Normal"/>
    <w:link w:val="CommentaireCar"/>
    <w:uiPriority w:val="99"/>
    <w:semiHidden/>
    <w:unhideWhenUsed/>
    <w:rsid w:val="005E6970"/>
    <w:rPr>
      <w:sz w:val="20"/>
      <w:szCs w:val="20"/>
    </w:rPr>
  </w:style>
  <w:style w:type="character" w:customStyle="1" w:styleId="CommentaireCar">
    <w:name w:val="Commentaire Car"/>
    <w:basedOn w:val="Policepardfaut"/>
    <w:link w:val="Commentaire"/>
    <w:uiPriority w:val="99"/>
    <w:semiHidden/>
    <w:rsid w:val="005E697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E6970"/>
    <w:rPr>
      <w:b/>
      <w:bCs/>
    </w:rPr>
  </w:style>
  <w:style w:type="character" w:customStyle="1" w:styleId="ObjetducommentaireCar">
    <w:name w:val="Objet du commentaire Car"/>
    <w:basedOn w:val="CommentaireCar"/>
    <w:link w:val="Objetducommentaire"/>
    <w:uiPriority w:val="99"/>
    <w:semiHidden/>
    <w:rsid w:val="005E6970"/>
    <w:rPr>
      <w:rFonts w:ascii="Arial" w:hAnsi="Arial"/>
      <w:b/>
      <w:bCs/>
      <w:sz w:val="20"/>
      <w:szCs w:val="20"/>
    </w:rPr>
  </w:style>
  <w:style w:type="paragraph" w:styleId="Textedebulles">
    <w:name w:val="Balloon Text"/>
    <w:basedOn w:val="Normal"/>
    <w:link w:val="TextedebullesCar"/>
    <w:uiPriority w:val="99"/>
    <w:semiHidden/>
    <w:unhideWhenUsed/>
    <w:rsid w:val="005E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6970"/>
    <w:rPr>
      <w:rFonts w:ascii="Segoe UI" w:hAnsi="Segoe UI" w:cs="Segoe UI"/>
      <w:sz w:val="18"/>
      <w:szCs w:val="18"/>
    </w:rPr>
  </w:style>
  <w:style w:type="paragraph" w:styleId="Paragraphedeliste">
    <w:name w:val="List Paragraph"/>
    <w:basedOn w:val="Normal"/>
    <w:uiPriority w:val="34"/>
    <w:qFormat/>
    <w:rsid w:val="00257441"/>
    <w:pPr>
      <w:ind w:left="720"/>
      <w:contextualSpacing/>
    </w:pPr>
  </w:style>
  <w:style w:type="character" w:customStyle="1" w:styleId="Mentionnonrsolue1">
    <w:name w:val="Mention non résolue1"/>
    <w:basedOn w:val="Policepardfaut"/>
    <w:uiPriority w:val="99"/>
    <w:semiHidden/>
    <w:unhideWhenUsed/>
    <w:rsid w:val="00310285"/>
    <w:rPr>
      <w:color w:val="605E5C"/>
      <w:shd w:val="clear" w:color="auto" w:fill="E1DFDD"/>
    </w:rPr>
  </w:style>
  <w:style w:type="character" w:styleId="Mentionnonrsolue">
    <w:name w:val="Unresolved Mention"/>
    <w:basedOn w:val="Policepardfaut"/>
    <w:uiPriority w:val="99"/>
    <w:semiHidden/>
    <w:unhideWhenUsed/>
    <w:rsid w:val="00705482"/>
    <w:rPr>
      <w:color w:val="605E5C"/>
      <w:shd w:val="clear" w:color="auto" w:fill="E1DFDD"/>
    </w:rPr>
  </w:style>
  <w:style w:type="paragraph" w:styleId="En-ttedetabledesmatires">
    <w:name w:val="TOC Heading"/>
    <w:basedOn w:val="Titre1"/>
    <w:next w:val="Normal"/>
    <w:uiPriority w:val="39"/>
    <w:unhideWhenUsed/>
    <w:qFormat/>
    <w:rsid w:val="00B87DA8"/>
    <w:pPr>
      <w:spacing w:line="259" w:lineRule="auto"/>
      <w:jc w:val="left"/>
      <w:outlineLvl w:val="9"/>
    </w:pPr>
    <w:rPr>
      <w:rFonts w:asciiTheme="majorHAnsi" w:eastAsiaTheme="majorEastAsia" w:hAnsiTheme="majorHAnsi" w:cstheme="majorBidi"/>
      <w:bCs w:val="0"/>
      <w:color w:val="2E74B5" w:themeColor="accent1" w:themeShade="BF"/>
      <w:szCs w:val="32"/>
      <w:lang w:eastAsia="fr-FR"/>
    </w:rPr>
  </w:style>
  <w:style w:type="paragraph" w:styleId="TM1">
    <w:name w:val="toc 1"/>
    <w:basedOn w:val="Normal"/>
    <w:next w:val="Normal"/>
    <w:autoRedefine/>
    <w:uiPriority w:val="39"/>
    <w:unhideWhenUsed/>
    <w:rsid w:val="00B87DA8"/>
    <w:pPr>
      <w:spacing w:after="100"/>
    </w:pPr>
  </w:style>
  <w:style w:type="paragraph" w:styleId="TM2">
    <w:name w:val="toc 2"/>
    <w:basedOn w:val="Normal"/>
    <w:next w:val="Normal"/>
    <w:autoRedefine/>
    <w:uiPriority w:val="39"/>
    <w:unhideWhenUsed/>
    <w:rsid w:val="00B87DA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8A3FB07DB3E441881FD666E0A3B62B" ma:contentTypeVersion="14" ma:contentTypeDescription="Crée un document." ma:contentTypeScope="" ma:versionID="4d6c8fc0b2562410d8cce6ce886fc406">
  <xsd:schema xmlns:xsd="http://www.w3.org/2001/XMLSchema" xmlns:xs="http://www.w3.org/2001/XMLSchema" xmlns:p="http://schemas.microsoft.com/office/2006/metadata/properties" xmlns:ns2="296e2c1f-e4e0-4889-a1e6-9af92d147bbe" xmlns:ns3="249fd3c8-af54-4741-810c-1e4c7548e01e" targetNamespace="http://schemas.microsoft.com/office/2006/metadata/properties" ma:root="true" ma:fieldsID="b4a32eb8abf3c07f0ff2a7440d3bf669" ns2:_="" ns3:_="">
    <xsd:import namespace="296e2c1f-e4e0-4889-a1e6-9af92d147bbe"/>
    <xsd:import namespace="249fd3c8-af54-4741-810c-1e4c7548e0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e2c1f-e4e0-4889-a1e6-9af92d147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c04b74c-dbb3-423c-afc5-e1dd8da123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fd3c8-af54-4741-810c-1e4c7548e0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d4aad06-9723-4c8b-9960-73cdce937b09}" ma:internalName="TaxCatchAll" ma:showField="CatchAllData" ma:web="249fd3c8-af54-4741-810c-1e4c7548e0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6e2c1f-e4e0-4889-a1e6-9af92d147bbe">
      <Terms xmlns="http://schemas.microsoft.com/office/infopath/2007/PartnerControls"/>
    </lcf76f155ced4ddcb4097134ff3c332f>
    <TaxCatchAll xmlns="249fd3c8-af54-4741-810c-1e4c7548e0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A39B5-3A24-41A1-B7D7-21501D52FFD2}">
  <ds:schemaRefs>
    <ds:schemaRef ds:uri="http://schemas.openxmlformats.org/officeDocument/2006/bibliography"/>
  </ds:schemaRefs>
</ds:datastoreItem>
</file>

<file path=customXml/itemProps2.xml><?xml version="1.0" encoding="utf-8"?>
<ds:datastoreItem xmlns:ds="http://schemas.openxmlformats.org/officeDocument/2006/customXml" ds:itemID="{B83113C3-89DD-40FE-990D-1196616A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e2c1f-e4e0-4889-a1e6-9af92d147bbe"/>
    <ds:schemaRef ds:uri="249fd3c8-af54-4741-810c-1e4c754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70E66-3C35-42B3-879B-F4DF10EB4FF9}">
  <ds:schemaRefs>
    <ds:schemaRef ds:uri="http://schemas.microsoft.com/office/2006/metadata/properties"/>
    <ds:schemaRef ds:uri="http://schemas.microsoft.com/office/infopath/2007/PartnerControls"/>
    <ds:schemaRef ds:uri="296e2c1f-e4e0-4889-a1e6-9af92d147bbe"/>
    <ds:schemaRef ds:uri="249fd3c8-af54-4741-810c-1e4c7548e01e"/>
  </ds:schemaRefs>
</ds:datastoreItem>
</file>

<file path=customXml/itemProps4.xml><?xml version="1.0" encoding="utf-8"?>
<ds:datastoreItem xmlns:ds="http://schemas.openxmlformats.org/officeDocument/2006/customXml" ds:itemID="{4FE2C2A2-1298-4DA7-89D5-676636548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2833</Words>
  <Characters>15586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Braille et Culture</dc:creator>
  <cp:keywords/>
  <dc:description/>
  <cp:lastModifiedBy>Sandrine RAMERY</cp:lastModifiedBy>
  <cp:revision>4</cp:revision>
  <dcterms:created xsi:type="dcterms:W3CDTF">2025-04-10T13:26:00Z</dcterms:created>
  <dcterms:modified xsi:type="dcterms:W3CDTF">2025-04-11T10:38:00Z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0x010100D18A3FB07DB3E441881FD666E0A3B62B</vt:lpwstr>
  </property>
  <property fmtid="{D5CDD505-2E9C-101B-9397-08002B2CF9AE}" pid="3" name="MediaServiceImageTags">
    <vt:lpwstr/>
  </property>
</Properties>
</file>